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81" w:rsidRPr="00BB7D83" w:rsidRDefault="006B0FCB" w:rsidP="00596A5A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pict>
          <v:group id="_x0000_s1061" style="position:absolute;left:0;text-align:left;margin-left:450.75pt;margin-top:-20.7pt;width:112.5pt;height:78.75pt;z-index:251659264" coordorigin="9045,507" coordsize="2250,1575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60" type="#_x0000_t71" style="position:absolute;left:9045;top:507;width:2250;height:1575" fillcolor="yellow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59" type="#_x0000_t202" style="position:absolute;left:9060;top:990;width:2218;height:504;visibility:visible;mso-height-percent:200;mso-wrap-distance-top:3.6pt;mso-wrap-distance-bottom:3.6pt;mso-height-percent:200;mso-width-relative:margin;mso-height-relative:margin" filled="f" fillcolor="yellow" stroked="f">
              <v:textbox style="mso-next-textbox:#文字方塊 2;mso-fit-shape-to-text:t">
                <w:txbxContent>
                  <w:p w:rsidR="00B3663F" w:rsidRPr="00B3663F" w:rsidRDefault="00B3663F" w:rsidP="00B3663F">
                    <w:pPr>
                      <w:jc w:val="center"/>
                      <w:rPr>
                        <w:rFonts w:ascii="微軟正黑體" w:eastAsia="微軟正黑體" w:hAnsi="微軟正黑體"/>
                        <w:b/>
                        <w:sz w:val="20"/>
                        <w:szCs w:val="20"/>
                      </w:rPr>
                    </w:pPr>
                    <w:r w:rsidRPr="00B3663F">
                      <w:rPr>
                        <w:rFonts w:ascii="微軟正黑體" w:eastAsia="微軟正黑體" w:hAnsi="微軟正黑體" w:hint="eastAsia"/>
                        <w:b/>
                        <w:sz w:val="20"/>
                        <w:szCs w:val="20"/>
                      </w:rPr>
                      <w:t>工業局補助課程</w:t>
                    </w:r>
                  </w:p>
                </w:txbxContent>
              </v:textbox>
            </v:shape>
          </v:group>
        </w:pict>
      </w:r>
      <w:r w:rsidR="009A2310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3714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128">
        <w:rPr>
          <w:rFonts w:ascii="微軟正黑體" w:eastAsia="微軟正黑體" w:hAnsi="微軟正黑體"/>
        </w:rPr>
        <w:t>11</w:t>
      </w:r>
      <w:r w:rsidR="00FE6987">
        <w:rPr>
          <w:rFonts w:ascii="微軟正黑體" w:eastAsia="微軟正黑體" w:hAnsi="微軟正黑體"/>
        </w:rPr>
        <w:t>2</w:t>
      </w:r>
      <w:r w:rsidR="00A70120" w:rsidRPr="00BB7D83">
        <w:rPr>
          <w:rFonts w:ascii="微軟正黑體" w:eastAsia="微軟正黑體" w:hAnsi="微軟正黑體"/>
        </w:rPr>
        <w:t>年度「</w:t>
      </w:r>
      <w:r w:rsidR="00FE6987" w:rsidRPr="00FE6987">
        <w:rPr>
          <w:rFonts w:ascii="微軟正黑體" w:eastAsia="微軟正黑體" w:hAnsi="微軟正黑體" w:hint="eastAsia"/>
        </w:rPr>
        <w:t>推動紡織產業智慧價值開發與輔導計畫</w:t>
      </w:r>
      <w:r w:rsidR="00A70120" w:rsidRPr="00BB7D83">
        <w:rPr>
          <w:rFonts w:ascii="微軟正黑體" w:eastAsia="微軟正黑體" w:hAnsi="微軟正黑體"/>
        </w:rPr>
        <w:t>」</w:t>
      </w:r>
    </w:p>
    <w:p w:rsidR="000B2271" w:rsidRPr="0018558D" w:rsidRDefault="00FE6987" w:rsidP="0018558D">
      <w:pPr>
        <w:pStyle w:val="a5"/>
        <w:tabs>
          <w:tab w:val="clear" w:pos="4153"/>
          <w:tab w:val="clear" w:pos="8306"/>
          <w:tab w:val="left" w:pos="720"/>
        </w:tabs>
        <w:spacing w:line="0" w:lineRule="atLeast"/>
        <w:ind w:left="240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18558D">
        <w:rPr>
          <w:rFonts w:ascii="微軟正黑體" w:eastAsia="微軟正黑體" w:hAnsi="微軟正黑體" w:hint="eastAsia"/>
          <w:b/>
          <w:sz w:val="32"/>
          <w:szCs w:val="28"/>
        </w:rPr>
        <w:t>跨業新產品開發聯盟建構與</w:t>
      </w:r>
      <w:r w:rsidRPr="0018558D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商企整合行銷實務應用</w:t>
      </w:r>
    </w:p>
    <w:p w:rsidR="00BB7D83" w:rsidRPr="008F3F85" w:rsidRDefault="00A70120" w:rsidP="004E17FE">
      <w:pPr>
        <w:adjustRightInd w:val="0"/>
        <w:snapToGrid w:val="0"/>
        <w:spacing w:line="240" w:lineRule="exact"/>
        <w:jc w:val="center"/>
        <w:rPr>
          <w:rFonts w:ascii="微軟正黑體" w:eastAsia="微軟正黑體" w:hAnsi="微軟正黑體" w:hint="eastAsia"/>
          <w:color w:val="000000"/>
          <w:sz w:val="18"/>
          <w:szCs w:val="18"/>
        </w:rPr>
      </w:pPr>
      <w:r w:rsidRPr="008F3F85">
        <w:rPr>
          <w:rFonts w:ascii="微軟正黑體" w:eastAsia="微軟正黑體" w:hAnsi="微軟正黑體"/>
          <w:color w:val="000000"/>
          <w:sz w:val="18"/>
          <w:szCs w:val="18"/>
        </w:rPr>
        <w:t>主辦單位：經濟部工業局</w:t>
      </w:r>
      <w:r w:rsidR="002D0227" w:rsidRPr="008F3F85">
        <w:rPr>
          <w:rFonts w:ascii="微軟正黑體" w:eastAsia="微軟正黑體" w:hAnsi="微軟正黑體" w:hint="eastAsia"/>
          <w:color w:val="000000"/>
          <w:sz w:val="18"/>
          <w:szCs w:val="18"/>
        </w:rPr>
        <w:t xml:space="preserve">    </w:t>
      </w:r>
      <w:r w:rsidRPr="008F3F85">
        <w:rPr>
          <w:rFonts w:ascii="微軟正黑體" w:eastAsia="微軟正黑體" w:hAnsi="微軟正黑體"/>
          <w:color w:val="000000"/>
          <w:sz w:val="18"/>
          <w:szCs w:val="18"/>
        </w:rPr>
        <w:t>執行單位：財團法人中華民國紡織業拓展會</w:t>
      </w:r>
    </w:p>
    <w:p w:rsidR="009E1A65" w:rsidRPr="009E1A65" w:rsidRDefault="00A70120" w:rsidP="009E1A65">
      <w:pPr>
        <w:adjustRightInd w:val="0"/>
        <w:snapToGrid w:val="0"/>
        <w:spacing w:line="240" w:lineRule="atLeast"/>
        <w:rPr>
          <w:rFonts w:ascii="微軟正黑體" w:eastAsia="微軟正黑體" w:hAnsi="微軟正黑體" w:hint="eastAsia"/>
          <w:b/>
          <w:sz w:val="21"/>
          <w:szCs w:val="21"/>
        </w:rPr>
      </w:pPr>
      <w:r w:rsidRPr="00BB7D83">
        <w:rPr>
          <w:rFonts w:ascii="微軟正黑體" w:eastAsia="微軟正黑體" w:hAnsi="微軟正黑體"/>
          <w:b/>
          <w:color w:val="000000"/>
          <w:sz w:val="21"/>
          <w:szCs w:val="21"/>
        </w:rPr>
        <w:t>一、</w:t>
      </w:r>
      <w:r w:rsidR="00865C55">
        <w:rPr>
          <w:rFonts w:ascii="微軟正黑體" w:eastAsia="微軟正黑體" w:hAnsi="微軟正黑體"/>
          <w:b/>
          <w:color w:val="000000"/>
          <w:sz w:val="21"/>
          <w:szCs w:val="21"/>
        </w:rPr>
        <w:t>開</w:t>
      </w:r>
      <w:r w:rsidR="00865C55">
        <w:rPr>
          <w:rFonts w:ascii="微軟正黑體" w:eastAsia="微軟正黑體" w:hAnsi="微軟正黑體" w:hint="eastAsia"/>
          <w:b/>
          <w:color w:val="000000"/>
          <w:sz w:val="21"/>
          <w:szCs w:val="21"/>
        </w:rPr>
        <w:t>課日期</w:t>
      </w:r>
      <w:r w:rsidRPr="005F077B">
        <w:rPr>
          <w:rFonts w:ascii="微軟正黑體" w:eastAsia="微軟正黑體" w:hAnsi="微軟正黑體"/>
          <w:b/>
          <w:color w:val="000000"/>
          <w:sz w:val="21"/>
          <w:szCs w:val="21"/>
        </w:rPr>
        <w:t>及</w:t>
      </w:r>
      <w:r w:rsidR="00865C55">
        <w:rPr>
          <w:rFonts w:ascii="微軟正黑體" w:eastAsia="微軟正黑體" w:hAnsi="微軟正黑體"/>
          <w:b/>
          <w:color w:val="000000"/>
          <w:sz w:val="21"/>
          <w:szCs w:val="21"/>
        </w:rPr>
        <w:t>課程</w:t>
      </w:r>
      <w:r w:rsidR="00865C55" w:rsidRPr="00884974">
        <w:rPr>
          <w:rFonts w:ascii="微軟正黑體" w:eastAsia="微軟正黑體" w:hAnsi="微軟正黑體" w:hint="eastAsia"/>
          <w:b/>
          <w:sz w:val="21"/>
          <w:szCs w:val="21"/>
        </w:rPr>
        <w:t>簡介</w:t>
      </w:r>
    </w:p>
    <w:p w:rsidR="00C605E2" w:rsidRPr="0010680D" w:rsidRDefault="009E1A65" w:rsidP="0010680D">
      <w:pPr>
        <w:numPr>
          <w:ilvl w:val="0"/>
          <w:numId w:val="14"/>
        </w:numPr>
        <w:adjustRightInd w:val="0"/>
        <w:snapToGrid w:val="0"/>
        <w:spacing w:line="280" w:lineRule="exact"/>
        <w:rPr>
          <w:rFonts w:ascii="微軟正黑體" w:eastAsia="微軟正黑體" w:hAnsi="微軟正黑體"/>
          <w:color w:val="000000"/>
          <w:szCs w:val="21"/>
        </w:rPr>
      </w:pPr>
      <w:r w:rsidRPr="0010680D">
        <w:rPr>
          <w:rFonts w:ascii="微軟正黑體" w:eastAsia="微軟正黑體" w:hAnsi="微軟正黑體" w:hint="eastAsia"/>
          <w:color w:val="000000"/>
          <w:szCs w:val="21"/>
        </w:rPr>
        <w:t>本課程藉由解讀國際市場，洞悉趨勢變化，透過跨業合作聯盟建構案例分享</w:t>
      </w:r>
      <w:r w:rsidR="00C605E2" w:rsidRPr="0010680D">
        <w:rPr>
          <w:rFonts w:ascii="微軟正黑體" w:eastAsia="微軟正黑體" w:hAnsi="微軟正黑體" w:hint="eastAsia"/>
          <w:color w:val="000000"/>
          <w:szCs w:val="21"/>
        </w:rPr>
        <w:t>及企劃策略工具的運用，</w:t>
      </w:r>
      <w:r w:rsidR="00380947" w:rsidRPr="0010680D">
        <w:rPr>
          <w:rFonts w:ascii="微軟正黑體" w:eastAsia="微軟正黑體" w:hAnsi="微軟正黑體" w:hint="eastAsia"/>
          <w:color w:val="000000"/>
          <w:szCs w:val="21"/>
        </w:rPr>
        <w:t>幫助</w:t>
      </w:r>
      <w:r w:rsidR="00B63741" w:rsidRPr="0010680D">
        <w:rPr>
          <w:rFonts w:ascii="微軟正黑體" w:eastAsia="微軟正黑體" w:hAnsi="微軟正黑體" w:hint="eastAsia"/>
          <w:color w:val="000000"/>
          <w:szCs w:val="21"/>
        </w:rPr>
        <w:t>企業</w:t>
      </w:r>
      <w:r w:rsidR="00380947" w:rsidRPr="0010680D">
        <w:rPr>
          <w:rFonts w:ascii="微軟正黑體" w:eastAsia="微軟正黑體" w:hAnsi="微軟正黑體" w:hint="eastAsia"/>
          <w:color w:val="000000"/>
          <w:szCs w:val="21"/>
        </w:rPr>
        <w:t>突</w:t>
      </w:r>
      <w:r w:rsidR="00B63741" w:rsidRPr="0010680D">
        <w:rPr>
          <w:rFonts w:ascii="微軟正黑體" w:eastAsia="微軟正黑體" w:hAnsi="微軟正黑體" w:hint="eastAsia"/>
          <w:color w:val="000000"/>
          <w:szCs w:val="21"/>
        </w:rPr>
        <w:t>破</w:t>
      </w:r>
      <w:r w:rsidR="00D1164E" w:rsidRPr="0010680D">
        <w:rPr>
          <w:rFonts w:ascii="微軟正黑體" w:eastAsia="微軟正黑體" w:hAnsi="微軟正黑體" w:hint="eastAsia"/>
          <w:color w:val="000000"/>
          <w:szCs w:val="21"/>
        </w:rPr>
        <w:t>既</w:t>
      </w:r>
      <w:r w:rsidR="00B63741" w:rsidRPr="0010680D">
        <w:rPr>
          <w:rFonts w:ascii="微軟正黑體" w:eastAsia="微軟正黑體" w:hAnsi="微軟正黑體" w:hint="eastAsia"/>
          <w:color w:val="000000"/>
          <w:szCs w:val="21"/>
        </w:rPr>
        <w:t>有模式，建立</w:t>
      </w:r>
      <w:r w:rsidR="00C605E2" w:rsidRPr="0010680D">
        <w:rPr>
          <w:rFonts w:ascii="微軟正黑體" w:eastAsia="微軟正黑體" w:hAnsi="微軟正黑體" w:hint="eastAsia"/>
          <w:color w:val="000000"/>
          <w:szCs w:val="21"/>
        </w:rPr>
        <w:t>創新供應鏈的</w:t>
      </w:r>
      <w:r w:rsidR="00B63741" w:rsidRPr="0010680D">
        <w:rPr>
          <w:rFonts w:ascii="微軟正黑體" w:eastAsia="微軟正黑體" w:hAnsi="微軟正黑體" w:hint="eastAsia"/>
          <w:color w:val="000000"/>
          <w:szCs w:val="21"/>
        </w:rPr>
        <w:t>關係策略</w:t>
      </w:r>
      <w:r w:rsidR="00380947" w:rsidRPr="0010680D">
        <w:rPr>
          <w:rFonts w:ascii="微軟正黑體" w:eastAsia="微軟正黑體" w:hAnsi="微軟正黑體" w:hint="eastAsia"/>
          <w:color w:val="000000"/>
          <w:szCs w:val="21"/>
        </w:rPr>
        <w:t>，</w:t>
      </w:r>
      <w:r w:rsidRPr="0010680D">
        <w:rPr>
          <w:rFonts w:ascii="微軟正黑體" w:eastAsia="微軟正黑體" w:hAnsi="微軟正黑體" w:hint="eastAsia"/>
          <w:color w:val="000000"/>
          <w:szCs w:val="21"/>
        </w:rPr>
        <w:t>發展</w:t>
      </w:r>
      <w:r w:rsidR="0018558D" w:rsidRPr="0010680D">
        <w:rPr>
          <w:rFonts w:ascii="微軟正黑體" w:eastAsia="微軟正黑體" w:hAnsi="微軟正黑體" w:hint="eastAsia"/>
          <w:color w:val="000000"/>
          <w:szCs w:val="21"/>
        </w:rPr>
        <w:t>新契機。</w:t>
      </w:r>
    </w:p>
    <w:p w:rsidR="00ED2B20" w:rsidRPr="0010680D" w:rsidRDefault="005407F2" w:rsidP="005407F2">
      <w:pPr>
        <w:numPr>
          <w:ilvl w:val="0"/>
          <w:numId w:val="14"/>
        </w:numPr>
        <w:adjustRightInd w:val="0"/>
        <w:snapToGrid w:val="0"/>
        <w:spacing w:line="280" w:lineRule="exact"/>
        <w:rPr>
          <w:rFonts w:ascii="微軟正黑體" w:eastAsia="微軟正黑體" w:hAnsi="微軟正黑體" w:hint="eastAsia"/>
          <w:color w:val="000000"/>
          <w:szCs w:val="21"/>
        </w:rPr>
      </w:pPr>
      <w:r w:rsidRPr="005407F2">
        <w:rPr>
          <w:rFonts w:ascii="微軟正黑體" w:eastAsia="微軟正黑體" w:hAnsi="微軟正黑體" w:hint="eastAsia"/>
          <w:color w:val="000000"/>
          <w:szCs w:val="21"/>
        </w:rPr>
        <w:t>透過智慧化數位管理系統應用於設計開發流程，強化企業數位化的整備能力。利用商業模式工具探討如何將商品透過行銷整合，鏈接顧客端，以達銷售目的，並透過案例深入分析</w:t>
      </w:r>
      <w:r w:rsidR="00F30142" w:rsidRPr="0010680D">
        <w:rPr>
          <w:rFonts w:ascii="微軟正黑體" w:eastAsia="微軟正黑體" w:hAnsi="微軟正黑體" w:hint="eastAsia"/>
          <w:color w:val="000000"/>
          <w:szCs w:val="21"/>
        </w:rPr>
        <w:t>，協助企業運用於實務經驗，</w:t>
      </w:r>
      <w:r w:rsidR="009E1A65" w:rsidRPr="0010680D">
        <w:rPr>
          <w:rFonts w:ascii="微軟正黑體" w:eastAsia="微軟正黑體" w:hAnsi="微軟正黑體" w:hint="eastAsia"/>
          <w:color w:val="000000"/>
          <w:szCs w:val="21"/>
        </w:rPr>
        <w:t>精準市場定位及消費需求</w:t>
      </w:r>
      <w:r w:rsidR="004668F7" w:rsidRPr="0010680D">
        <w:rPr>
          <w:rFonts w:ascii="微軟正黑體" w:eastAsia="微軟正黑體" w:hAnsi="微軟正黑體" w:hint="eastAsia"/>
          <w:color w:val="000000"/>
          <w:szCs w:val="21"/>
        </w:rPr>
        <w:t>，達到永續經營目標</w:t>
      </w:r>
      <w:r w:rsidR="009E1A65" w:rsidRPr="0010680D">
        <w:rPr>
          <w:rFonts w:ascii="微軟正黑體" w:eastAsia="微軟正黑體" w:hAnsi="微軟正黑體" w:hint="eastAsia"/>
          <w:color w:val="000000"/>
          <w:szCs w:val="21"/>
        </w:rPr>
        <w:t>。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134"/>
        <w:gridCol w:w="1701"/>
        <w:gridCol w:w="2693"/>
        <w:gridCol w:w="4394"/>
      </w:tblGrid>
      <w:tr w:rsidR="00ED2B20" w:rsidRPr="00BB7D83" w:rsidTr="00E2239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851" w:type="dxa"/>
            <w:shd w:val="clear" w:color="auto" w:fill="auto"/>
          </w:tcPr>
          <w:p w:rsidR="00ED2B20" w:rsidRPr="00BB7D83" w:rsidRDefault="00ED2B20" w:rsidP="00596A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</w:pPr>
            <w:r w:rsidRPr="00BB7D83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日</w:t>
            </w:r>
            <w:r w:rsidRPr="00BB7D8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 xml:space="preserve">  </w:t>
            </w:r>
            <w:r w:rsidRPr="00BB7D83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134" w:type="dxa"/>
          </w:tcPr>
          <w:p w:rsidR="00ED2B20" w:rsidRPr="00BB7D83" w:rsidRDefault="00ED2B20" w:rsidP="00596A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</w:pPr>
            <w:r w:rsidRPr="00BB7D83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時</w:t>
            </w:r>
            <w:r w:rsidRPr="00BB7D83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 xml:space="preserve">  </w:t>
            </w:r>
            <w:r w:rsidRPr="00BB7D83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1701" w:type="dxa"/>
          </w:tcPr>
          <w:p w:rsidR="00ED2B20" w:rsidRPr="00BB7D83" w:rsidRDefault="00ED2B20" w:rsidP="00596A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上課地點</w:t>
            </w:r>
          </w:p>
        </w:tc>
        <w:tc>
          <w:tcPr>
            <w:tcW w:w="2693" w:type="dxa"/>
          </w:tcPr>
          <w:p w:rsidR="00ED2B20" w:rsidRPr="00230DCA" w:rsidRDefault="00ED2B20" w:rsidP="00596A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21"/>
                <w:szCs w:val="21"/>
                <w:highlight w:val="yellow"/>
              </w:rPr>
            </w:pPr>
            <w:r w:rsidRPr="0020017D"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  <w:t>課程大綱</w:t>
            </w:r>
          </w:p>
        </w:tc>
        <w:tc>
          <w:tcPr>
            <w:tcW w:w="4394" w:type="dxa"/>
          </w:tcPr>
          <w:p w:rsidR="00ED2B20" w:rsidRPr="0020017D" w:rsidRDefault="00ED2B20" w:rsidP="00596A5A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21"/>
                <w:szCs w:val="21"/>
              </w:rPr>
            </w:pPr>
            <w:r w:rsidRPr="00ED2B20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</w:rPr>
              <w:t>講    師</w:t>
            </w:r>
          </w:p>
        </w:tc>
      </w:tr>
      <w:tr w:rsidR="00ED2B20" w:rsidRPr="00BB7D83" w:rsidTr="00E2239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51" w:type="dxa"/>
            <w:shd w:val="clear" w:color="auto" w:fill="auto"/>
            <w:vAlign w:val="center"/>
          </w:tcPr>
          <w:p w:rsidR="00ED2B20" w:rsidRDefault="00ED2B20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5/</w:t>
            </w:r>
            <w:r w:rsidR="00E22398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17</w:t>
            </w:r>
          </w:p>
          <w:p w:rsidR="00ED2B20" w:rsidRPr="00B35E2A" w:rsidRDefault="00ED2B20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(</w:t>
            </w:r>
            <w:r w:rsidR="00E22398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三</w:t>
            </w: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0680D" w:rsidRDefault="00ED2B20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：0</w:t>
            </w:r>
            <w:r w:rsidRPr="004E17FE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0</w:t>
            </w:r>
          </w:p>
          <w:p w:rsidR="0010680D" w:rsidRDefault="0010680D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l</w:t>
            </w:r>
          </w:p>
          <w:p w:rsidR="00ED2B20" w:rsidRDefault="00ED2B20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 w:rsidRPr="004E17FE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：</w:t>
            </w: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3</w:t>
            </w:r>
            <w:r w:rsidRPr="004E17FE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0</w:t>
            </w:r>
          </w:p>
          <w:p w:rsidR="00ED2B20" w:rsidRPr="004E17FE" w:rsidRDefault="00ED2B20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</w:pPr>
            <w:r w:rsidRPr="004E17FE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6</w:t>
            </w:r>
            <w:r w:rsidRPr="004E17FE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小時)</w:t>
            </w:r>
          </w:p>
        </w:tc>
        <w:tc>
          <w:tcPr>
            <w:tcW w:w="1701" w:type="dxa"/>
            <w:vMerge w:val="restart"/>
            <w:vAlign w:val="center"/>
          </w:tcPr>
          <w:p w:rsidR="00E22398" w:rsidRPr="00E22398" w:rsidRDefault="00E22398" w:rsidP="00E223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</w:pPr>
            <w:r w:rsidRPr="00E22398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紡拓會 17樓</w:t>
            </w:r>
          </w:p>
          <w:p w:rsidR="00E22398" w:rsidRPr="00E22398" w:rsidRDefault="00E22398" w:rsidP="00E223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</w:pPr>
            <w:r w:rsidRPr="00E22398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＜第二會議室＞</w:t>
            </w:r>
          </w:p>
          <w:p w:rsidR="00ED2B20" w:rsidRPr="004E17FE" w:rsidRDefault="00E22398" w:rsidP="00E22398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</w:pPr>
            <w:r w:rsidRPr="00E22398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台北市愛國東路22號紡拓大樓</w:t>
            </w:r>
            <w:r w:rsidR="00ED2B20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ED2B20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407F2" w:rsidRPr="005407F2" w:rsidRDefault="005407F2" w:rsidP="005407F2">
            <w:pPr>
              <w:adjustRightInd w:val="0"/>
              <w:snapToGrid w:val="0"/>
              <w:spacing w:line="246" w:lineRule="exact"/>
              <w:ind w:left="397" w:hanging="221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 w:rsidRPr="005407F2">
              <w:rPr>
                <w:rFonts w:ascii="微軟正黑體" w:eastAsia="微軟正黑體" w:hAnsi="微軟正黑體" w:hint="eastAsia"/>
                <w:sz w:val="21"/>
                <w:szCs w:val="21"/>
              </w:rPr>
              <w:t>1.設計開發智慧化數位管理應用與實務範例</w:t>
            </w:r>
          </w:p>
          <w:p w:rsidR="00ED2B20" w:rsidRPr="0018558D" w:rsidRDefault="005407F2" w:rsidP="005407F2">
            <w:pPr>
              <w:adjustRightInd w:val="0"/>
              <w:snapToGrid w:val="0"/>
              <w:spacing w:line="246" w:lineRule="exact"/>
              <w:ind w:left="397" w:hanging="221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 w:rsidRPr="005407F2">
              <w:rPr>
                <w:rFonts w:ascii="微軟正黑體" w:eastAsia="微軟正黑體" w:hAnsi="微軟正黑體" w:hint="eastAsia"/>
                <w:sz w:val="21"/>
                <w:szCs w:val="21"/>
              </w:rPr>
              <w:t>2.商品運營與整合行銷實務應用暨國際品牌案例分析</w:t>
            </w:r>
          </w:p>
        </w:tc>
        <w:tc>
          <w:tcPr>
            <w:tcW w:w="4394" w:type="dxa"/>
          </w:tcPr>
          <w:p w:rsidR="00ED2B20" w:rsidRPr="00ED2B20" w:rsidRDefault="00ED2B20" w:rsidP="009B3327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ED2B20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陳香雲</w:t>
            </w:r>
          </w:p>
          <w:p w:rsidR="00ED2B20" w:rsidRPr="00ED2B20" w:rsidRDefault="00ED2B20" w:rsidP="00ED2B20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 w:rsidRPr="00ED2B20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學歷：</w:t>
            </w: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中山大學高階經營管理碩士</w:t>
            </w:r>
          </w:p>
          <w:p w:rsidR="00ED2B20" w:rsidRDefault="00ED2B20" w:rsidP="00ED2B20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現職</w:t>
            </w:r>
            <w:r w:rsidRPr="00ED2B20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：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力深流行企業有限公司總經理</w:t>
            </w:r>
          </w:p>
          <w:p w:rsidR="00ED2B20" w:rsidRPr="00ED2B20" w:rsidRDefault="00ED2B20" w:rsidP="00ED2B20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 w:rsidRPr="00ED2B20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專業領域：</w:t>
            </w: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具 30 年以上市場開發與企業輔導經驗，包括企業資源規劃系統 ERP、商品開發流程 PLM 導入、市場調研、企業資源整合與商品企劃的落地執行方法。</w:t>
            </w:r>
          </w:p>
        </w:tc>
      </w:tr>
      <w:tr w:rsidR="00ED2B20" w:rsidRPr="00BB7D83" w:rsidTr="00E2239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51" w:type="dxa"/>
            <w:shd w:val="clear" w:color="auto" w:fill="auto"/>
            <w:vAlign w:val="center"/>
          </w:tcPr>
          <w:p w:rsidR="00ED2B20" w:rsidRDefault="00E22398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5</w:t>
            </w:r>
            <w:r w:rsidR="00ED2B20"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31</w:t>
            </w:r>
          </w:p>
          <w:p w:rsidR="00ED2B20" w:rsidRDefault="00ED2B20" w:rsidP="008703F5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(</w:t>
            </w:r>
            <w:r w:rsidR="00E22398"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三</w:t>
            </w:r>
            <w:r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ED2B20" w:rsidRDefault="00ED2B20" w:rsidP="00DF6D4F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D2B20" w:rsidRPr="004E17FE" w:rsidRDefault="00ED2B20" w:rsidP="000704AB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D2B20" w:rsidRPr="009B3327" w:rsidRDefault="00ED2B20" w:rsidP="0010680D">
            <w:pPr>
              <w:adjustRightInd w:val="0"/>
              <w:snapToGrid w:val="0"/>
              <w:spacing w:line="246" w:lineRule="exact"/>
              <w:ind w:left="397" w:hanging="221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B3327">
              <w:rPr>
                <w:rFonts w:ascii="微軟正黑體" w:eastAsia="微軟正黑體" w:hAnsi="微軟正黑體" w:hint="eastAsia"/>
                <w:sz w:val="21"/>
                <w:szCs w:val="21"/>
              </w:rPr>
              <w:t>1.疫情後國際市場行銷挑戰與策略</w:t>
            </w:r>
          </w:p>
          <w:p w:rsidR="00ED2B20" w:rsidRPr="009B3327" w:rsidRDefault="00ED2B20" w:rsidP="0010680D">
            <w:pPr>
              <w:adjustRightInd w:val="0"/>
              <w:snapToGrid w:val="0"/>
              <w:spacing w:line="246" w:lineRule="exact"/>
              <w:ind w:left="397" w:hanging="221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9B3327">
              <w:rPr>
                <w:rFonts w:ascii="微軟正黑體" w:eastAsia="微軟正黑體" w:hAnsi="微軟正黑體" w:hint="eastAsia"/>
                <w:sz w:val="21"/>
                <w:szCs w:val="21"/>
              </w:rPr>
              <w:t>2.跨業新產品開發聯盟建構實務分析</w:t>
            </w:r>
          </w:p>
          <w:p w:rsidR="00ED2B20" w:rsidRPr="009B3327" w:rsidRDefault="00ED2B20" w:rsidP="0010680D">
            <w:pPr>
              <w:adjustRightInd w:val="0"/>
              <w:snapToGrid w:val="0"/>
              <w:spacing w:line="246" w:lineRule="exact"/>
              <w:ind w:left="397" w:hanging="221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 w:rsidRPr="009B3327">
              <w:rPr>
                <w:rFonts w:ascii="微軟正黑體" w:eastAsia="微軟正黑體" w:hAnsi="微軟正黑體" w:hint="eastAsia"/>
                <w:sz w:val="21"/>
                <w:szCs w:val="21"/>
              </w:rPr>
              <w:t>3.構建創新生態系統供應鏈與案例分享</w:t>
            </w:r>
          </w:p>
        </w:tc>
        <w:tc>
          <w:tcPr>
            <w:tcW w:w="4394" w:type="dxa"/>
          </w:tcPr>
          <w:p w:rsidR="00ED2B20" w:rsidRPr="00ED2B20" w:rsidRDefault="00ED2B20" w:rsidP="009B3327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/>
                <w:b/>
                <w:sz w:val="21"/>
                <w:szCs w:val="21"/>
              </w:rPr>
            </w:pPr>
            <w:r w:rsidRPr="00ED2B20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陳在瑜</w:t>
            </w:r>
          </w:p>
          <w:p w:rsidR="00ED2B20" w:rsidRPr="00ED2B20" w:rsidRDefault="00ED2B20" w:rsidP="00ED2B20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學歷 : 國立聯合大學高階管理碩士</w:t>
            </w:r>
          </w:p>
          <w:p w:rsidR="00ED2B20" w:rsidRDefault="00ED2B20" w:rsidP="00ED2B20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 xml:space="preserve">現職 </w:t>
            </w: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:</w:t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 xml:space="preserve"> </w:t>
            </w: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達紡企業股份有限公司品牌開發協理</w:t>
            </w:r>
          </w:p>
          <w:p w:rsidR="00ED2B20" w:rsidRPr="009B3327" w:rsidRDefault="00ED2B20" w:rsidP="00ED2B20">
            <w:pPr>
              <w:adjustRightInd w:val="0"/>
              <w:snapToGrid w:val="0"/>
              <w:spacing w:line="246" w:lineRule="exact"/>
              <w:ind w:left="176"/>
              <w:rPr>
                <w:rFonts w:ascii="微軟正黑體" w:eastAsia="微軟正黑體" w:hAnsi="微軟正黑體" w:hint="eastAsia"/>
                <w:sz w:val="21"/>
                <w:szCs w:val="21"/>
              </w:rPr>
            </w:pPr>
            <w:r w:rsidRPr="00ED2B20">
              <w:rPr>
                <w:rFonts w:ascii="微軟正黑體" w:eastAsia="微軟正黑體" w:hAnsi="微軟正黑體" w:hint="eastAsia"/>
                <w:b/>
                <w:sz w:val="21"/>
                <w:szCs w:val="21"/>
              </w:rPr>
              <w:t>專業領域：</w:t>
            </w: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跨產業新產品開發聯盟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、</w:t>
            </w: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構建創新生態系統供應鏈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、</w:t>
            </w:r>
            <w:r w:rsidRPr="00ED2B20">
              <w:rPr>
                <w:rFonts w:ascii="微軟正黑體" w:eastAsia="微軟正黑體" w:hAnsi="微軟正黑體" w:hint="eastAsia"/>
                <w:sz w:val="21"/>
                <w:szCs w:val="21"/>
              </w:rPr>
              <w:t>區塊鏈行銷企劃與管理</w:t>
            </w:r>
          </w:p>
        </w:tc>
      </w:tr>
    </w:tbl>
    <w:p w:rsidR="00A70120" w:rsidRPr="008F3F85" w:rsidRDefault="00E24BAE" w:rsidP="002F2FC4">
      <w:pPr>
        <w:adjustRightInd w:val="0"/>
        <w:snapToGrid w:val="0"/>
        <w:spacing w:line="200" w:lineRule="atLeast"/>
        <w:jc w:val="right"/>
        <w:rPr>
          <w:rFonts w:ascii="微軟正黑體" w:eastAsia="微軟正黑體" w:hAnsi="微軟正黑體"/>
          <w:color w:val="000000"/>
          <w:sz w:val="18"/>
          <w:szCs w:val="18"/>
        </w:rPr>
      </w:pPr>
      <w:r w:rsidRPr="008F3F85">
        <w:rPr>
          <w:rFonts w:ascii="微軟正黑體" w:eastAsia="微軟正黑體" w:hAnsi="微軟正黑體" w:hint="eastAsia"/>
          <w:color w:val="000000"/>
          <w:sz w:val="18"/>
          <w:szCs w:val="18"/>
        </w:rPr>
        <w:t>※本會保留課程</w:t>
      </w:r>
      <w:r w:rsidR="00C92850" w:rsidRPr="008F3F85">
        <w:rPr>
          <w:rFonts w:ascii="微軟正黑體" w:eastAsia="微軟正黑體" w:hAnsi="微軟正黑體" w:hint="eastAsia"/>
          <w:color w:val="000000"/>
          <w:sz w:val="18"/>
          <w:szCs w:val="18"/>
        </w:rPr>
        <w:t>異</w:t>
      </w:r>
      <w:r w:rsidRPr="008F3F85">
        <w:rPr>
          <w:rFonts w:ascii="微軟正黑體" w:eastAsia="微軟正黑體" w:hAnsi="微軟正黑體" w:hint="eastAsia"/>
          <w:color w:val="000000"/>
          <w:sz w:val="18"/>
          <w:szCs w:val="18"/>
        </w:rPr>
        <w:t>動權利※</w:t>
      </w:r>
    </w:p>
    <w:p w:rsidR="00A70120" w:rsidRPr="00D322C5" w:rsidRDefault="00ED2B20" w:rsidP="002F2FC4">
      <w:pPr>
        <w:adjustRightInd w:val="0"/>
        <w:snapToGrid w:val="0"/>
        <w:spacing w:line="246" w:lineRule="exact"/>
        <w:rPr>
          <w:rFonts w:ascii="微軟正黑體" w:eastAsia="微軟正黑體" w:hAnsi="微軟正黑體" w:hint="eastAsia"/>
          <w:sz w:val="21"/>
          <w:szCs w:val="21"/>
        </w:rPr>
      </w:pPr>
      <w:r>
        <w:rPr>
          <w:rFonts w:ascii="微軟正黑體" w:eastAsia="微軟正黑體" w:hAnsi="微軟正黑體"/>
          <w:b/>
          <w:sz w:val="21"/>
          <w:szCs w:val="21"/>
        </w:rPr>
        <w:t>二</w:t>
      </w:r>
      <w:r w:rsidR="00FB54EE" w:rsidRPr="00D322C5">
        <w:rPr>
          <w:rFonts w:ascii="微軟正黑體" w:eastAsia="微軟正黑體" w:hAnsi="微軟正黑體"/>
          <w:b/>
          <w:sz w:val="21"/>
          <w:szCs w:val="21"/>
        </w:rPr>
        <w:t>、報名</w:t>
      </w:r>
      <w:r w:rsidR="00010E60" w:rsidRPr="00D322C5">
        <w:rPr>
          <w:rFonts w:ascii="微軟正黑體" w:eastAsia="微軟正黑體" w:hAnsi="微軟正黑體" w:hint="eastAsia"/>
          <w:b/>
          <w:sz w:val="21"/>
          <w:szCs w:val="21"/>
        </w:rPr>
        <w:t>對象</w:t>
      </w:r>
      <w:r w:rsidR="00FB54EE" w:rsidRPr="00D322C5">
        <w:rPr>
          <w:rFonts w:ascii="微軟正黑體" w:eastAsia="微軟正黑體" w:hAnsi="微軟正黑體"/>
          <w:b/>
          <w:sz w:val="21"/>
          <w:szCs w:val="21"/>
        </w:rPr>
        <w:t>：</w:t>
      </w:r>
      <w:r w:rsidR="00DD5A20" w:rsidRPr="00D322C5">
        <w:rPr>
          <w:rFonts w:ascii="微軟正黑體" w:eastAsia="微軟正黑體" w:hAnsi="微軟正黑體" w:hint="eastAsia"/>
          <w:sz w:val="21"/>
          <w:szCs w:val="21"/>
        </w:rPr>
        <w:t>紡織</w:t>
      </w:r>
      <w:r w:rsidR="001232AA" w:rsidRPr="00D322C5">
        <w:rPr>
          <w:rFonts w:ascii="微軟正黑體" w:eastAsia="微軟正黑體" w:hAnsi="微軟正黑體" w:hint="eastAsia"/>
          <w:sz w:val="21"/>
          <w:szCs w:val="21"/>
        </w:rPr>
        <w:t>服飾</w:t>
      </w:r>
      <w:r w:rsidR="00517CD7" w:rsidRPr="00D322C5">
        <w:rPr>
          <w:rFonts w:ascii="微軟正黑體" w:eastAsia="微軟正黑體" w:hAnsi="微軟正黑體" w:hint="eastAsia"/>
          <w:sz w:val="21"/>
          <w:szCs w:val="21"/>
        </w:rPr>
        <w:t>產</w:t>
      </w:r>
      <w:r w:rsidR="001232AA" w:rsidRPr="00D322C5">
        <w:rPr>
          <w:rFonts w:ascii="微軟正黑體" w:eastAsia="微軟正黑體" w:hAnsi="微軟正黑體" w:hint="eastAsia"/>
          <w:sz w:val="21"/>
          <w:szCs w:val="21"/>
        </w:rPr>
        <w:t>業相關</w:t>
      </w:r>
      <w:r w:rsidR="004273BE" w:rsidRPr="00D322C5">
        <w:rPr>
          <w:rFonts w:ascii="微軟正黑體" w:eastAsia="微軟正黑體" w:hAnsi="微軟正黑體" w:hint="eastAsia"/>
          <w:sz w:val="21"/>
          <w:szCs w:val="21"/>
        </w:rPr>
        <w:t>從業</w:t>
      </w:r>
      <w:r w:rsidR="001232AA" w:rsidRPr="00D322C5">
        <w:rPr>
          <w:rFonts w:ascii="微軟正黑體" w:eastAsia="微軟正黑體" w:hAnsi="微軟正黑體" w:hint="eastAsia"/>
          <w:sz w:val="21"/>
          <w:szCs w:val="21"/>
        </w:rPr>
        <w:t>人員</w:t>
      </w:r>
      <w:r w:rsidR="00AD1765" w:rsidRPr="00D322C5">
        <w:rPr>
          <w:rFonts w:ascii="微軟正黑體" w:eastAsia="微軟正黑體" w:hAnsi="微軟正黑體"/>
          <w:sz w:val="21"/>
          <w:szCs w:val="21"/>
        </w:rPr>
        <w:t>皆可報名</w:t>
      </w:r>
    </w:p>
    <w:p w:rsidR="00326299" w:rsidRDefault="00ED2B20" w:rsidP="002F2FC4">
      <w:pPr>
        <w:adjustRightInd w:val="0"/>
        <w:snapToGrid w:val="0"/>
        <w:spacing w:line="246" w:lineRule="exact"/>
        <w:ind w:left="1418" w:hangingChars="675" w:hanging="1418"/>
        <w:rPr>
          <w:rFonts w:ascii="微軟正黑體" w:eastAsia="微軟正黑體" w:hAnsi="微軟正黑體"/>
          <w:sz w:val="21"/>
          <w:szCs w:val="21"/>
        </w:rPr>
      </w:pPr>
      <w:r>
        <w:rPr>
          <w:rFonts w:ascii="微軟正黑體" w:eastAsia="微軟正黑體" w:hAnsi="微軟正黑體"/>
          <w:b/>
          <w:sz w:val="21"/>
          <w:szCs w:val="21"/>
        </w:rPr>
        <w:t>三</w:t>
      </w:r>
      <w:r w:rsidR="00FB54EE" w:rsidRPr="00884974">
        <w:rPr>
          <w:rFonts w:ascii="微軟正黑體" w:eastAsia="微軟正黑體" w:hAnsi="微軟正黑體"/>
          <w:b/>
          <w:sz w:val="21"/>
          <w:szCs w:val="21"/>
        </w:rPr>
        <w:t>、</w:t>
      </w:r>
      <w:r w:rsidR="00010E60" w:rsidRPr="00884974">
        <w:rPr>
          <w:rFonts w:ascii="微軟正黑體" w:eastAsia="微軟正黑體" w:hAnsi="微軟正黑體" w:hint="eastAsia"/>
          <w:b/>
          <w:sz w:val="21"/>
          <w:szCs w:val="21"/>
        </w:rPr>
        <w:t>課程</w:t>
      </w:r>
      <w:r w:rsidR="00FB54EE" w:rsidRPr="00884974">
        <w:rPr>
          <w:rFonts w:ascii="微軟正黑體" w:eastAsia="微軟正黑體" w:hAnsi="微軟正黑體"/>
          <w:b/>
          <w:sz w:val="21"/>
          <w:szCs w:val="21"/>
        </w:rPr>
        <w:t>名額：</w:t>
      </w:r>
      <w:r w:rsidR="00CD1EDB" w:rsidRPr="00CD1EDB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滿12人</w:t>
      </w:r>
      <w:r w:rsidR="00CD1EDB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開班</w:t>
      </w:r>
    </w:p>
    <w:p w:rsidR="001719FC" w:rsidRDefault="00ED2B20" w:rsidP="006A4F88">
      <w:pPr>
        <w:adjustRightInd w:val="0"/>
        <w:snapToGrid w:val="0"/>
        <w:spacing w:line="246" w:lineRule="exact"/>
        <w:ind w:left="3402" w:hangingChars="1620" w:hanging="3402"/>
        <w:rPr>
          <w:rFonts w:ascii="微軟正黑體" w:eastAsia="微軟正黑體" w:hAnsi="微軟正黑體"/>
          <w:b/>
          <w:sz w:val="21"/>
          <w:szCs w:val="21"/>
        </w:rPr>
      </w:pPr>
      <w:r>
        <w:rPr>
          <w:rFonts w:ascii="微軟正黑體" w:eastAsia="微軟正黑體" w:hAnsi="微軟正黑體"/>
          <w:b/>
          <w:sz w:val="21"/>
          <w:szCs w:val="21"/>
        </w:rPr>
        <w:t>四</w:t>
      </w:r>
      <w:r w:rsidR="00865C55" w:rsidRPr="00884974">
        <w:rPr>
          <w:rFonts w:ascii="微軟正黑體" w:eastAsia="微軟正黑體" w:hAnsi="微軟正黑體"/>
          <w:b/>
          <w:sz w:val="21"/>
          <w:szCs w:val="21"/>
        </w:rPr>
        <w:t>、</w:t>
      </w:r>
      <w:r w:rsidR="00865C55" w:rsidRPr="00884974">
        <w:rPr>
          <w:rFonts w:ascii="微軟正黑體" w:eastAsia="微軟正黑體" w:hAnsi="微軟正黑體" w:hint="eastAsia"/>
          <w:b/>
          <w:sz w:val="21"/>
          <w:szCs w:val="21"/>
        </w:rPr>
        <w:t>收費</w:t>
      </w:r>
      <w:r w:rsidR="00E837DB">
        <w:rPr>
          <w:rFonts w:ascii="微軟正黑體" w:eastAsia="微軟正黑體" w:hAnsi="微軟正黑體" w:hint="eastAsia"/>
          <w:b/>
          <w:sz w:val="21"/>
          <w:szCs w:val="21"/>
        </w:rPr>
        <w:t>類別</w:t>
      </w:r>
      <w:r w:rsidR="00FB54EE" w:rsidRPr="00884974">
        <w:rPr>
          <w:rFonts w:ascii="微軟正黑體" w:eastAsia="微軟正黑體" w:hAnsi="微軟正黑體"/>
          <w:b/>
          <w:sz w:val="21"/>
          <w:szCs w:val="21"/>
        </w:rPr>
        <w:t>：</w:t>
      </w:r>
    </w:p>
    <w:p w:rsidR="00AD1765" w:rsidRPr="00884974" w:rsidRDefault="00AA69CE" w:rsidP="004F2290">
      <w:pPr>
        <w:adjustRightInd w:val="0"/>
        <w:snapToGrid w:val="0"/>
        <w:spacing w:line="246" w:lineRule="exact"/>
        <w:ind w:leftChars="181" w:left="2324" w:hangingChars="900" w:hanging="1890"/>
        <w:rPr>
          <w:rFonts w:ascii="微軟正黑體" w:eastAsia="微軟正黑體" w:hAnsi="微軟正黑體" w:hint="eastAsia"/>
          <w:bCs/>
          <w:sz w:val="21"/>
          <w:szCs w:val="21"/>
        </w:rPr>
      </w:pPr>
      <w:r w:rsidRPr="00884974">
        <w:rPr>
          <w:rFonts w:ascii="微軟正黑體" w:eastAsia="微軟正黑體" w:hAnsi="微軟正黑體" w:hint="eastAsia"/>
          <w:sz w:val="21"/>
          <w:szCs w:val="21"/>
        </w:rPr>
        <w:t>(1)</w:t>
      </w:r>
      <w:r w:rsidR="004B2CAE" w:rsidRPr="004B2CAE">
        <w:rPr>
          <w:rFonts w:ascii="微軟正黑體" w:eastAsia="微軟正黑體" w:hAnsi="微軟正黑體" w:hint="eastAsia"/>
          <w:b/>
          <w:sz w:val="21"/>
          <w:szCs w:val="21"/>
          <w:u w:val="single"/>
        </w:rPr>
        <w:t xml:space="preserve"> </w:t>
      </w:r>
      <w:r w:rsidR="004B2CAE" w:rsidRPr="00884974">
        <w:rPr>
          <w:rFonts w:ascii="微軟正黑體" w:eastAsia="微軟正黑體" w:hAnsi="微軟正黑體" w:hint="eastAsia"/>
          <w:b/>
          <w:sz w:val="21"/>
          <w:szCs w:val="21"/>
          <w:u w:val="single"/>
        </w:rPr>
        <w:t>NT$</w:t>
      </w:r>
      <w:r w:rsidR="004B2CAE" w:rsidRPr="00884974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700</w:t>
      </w:r>
      <w:r w:rsidR="004B2CAE" w:rsidRPr="00884974">
        <w:rPr>
          <w:rFonts w:ascii="微軟正黑體" w:eastAsia="微軟正黑體" w:hAnsi="微軟正黑體"/>
          <w:b/>
          <w:bCs/>
          <w:sz w:val="21"/>
          <w:szCs w:val="21"/>
          <w:u w:val="single"/>
        </w:rPr>
        <w:t>元</w:t>
      </w:r>
      <w:r w:rsidR="004B2CAE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/位</w:t>
      </w:r>
      <w:r w:rsidR="004B2CAE" w:rsidRPr="004B2CAE">
        <w:rPr>
          <w:rFonts w:ascii="微軟正黑體" w:eastAsia="微軟正黑體" w:hAnsi="微軟正黑體" w:hint="eastAsia"/>
          <w:bCs/>
          <w:sz w:val="21"/>
          <w:szCs w:val="21"/>
        </w:rPr>
        <w:t>：</w:t>
      </w:r>
      <w:r w:rsidRPr="00884974">
        <w:rPr>
          <w:rFonts w:ascii="微軟正黑體" w:eastAsia="微軟正黑體" w:hAnsi="微軟正黑體" w:hint="eastAsia"/>
          <w:sz w:val="21"/>
          <w:szCs w:val="21"/>
        </w:rPr>
        <w:t>工業局補助在職學員80%費用</w:t>
      </w:r>
      <w:r w:rsidR="004B2CAE">
        <w:rPr>
          <w:rFonts w:ascii="微軟正黑體" w:eastAsia="微軟正黑體" w:hAnsi="微軟正黑體" w:hint="eastAsia"/>
          <w:sz w:val="21"/>
          <w:szCs w:val="21"/>
        </w:rPr>
        <w:t>，</w:t>
      </w:r>
      <w:r w:rsidRPr="00884974">
        <w:rPr>
          <w:rFonts w:ascii="微軟正黑體" w:eastAsia="微軟正黑體" w:hAnsi="微軟正黑體" w:hint="eastAsia"/>
          <w:sz w:val="21"/>
          <w:szCs w:val="21"/>
        </w:rPr>
        <w:t>適用</w:t>
      </w:r>
      <w:r w:rsidR="00E837DB">
        <w:rPr>
          <w:rFonts w:ascii="微軟正黑體" w:eastAsia="微軟正黑體" w:hAnsi="微軟正黑體" w:hint="eastAsia"/>
          <w:sz w:val="21"/>
          <w:szCs w:val="21"/>
        </w:rPr>
        <w:t>對象為</w:t>
      </w:r>
      <w:r w:rsidRPr="00884974">
        <w:rPr>
          <w:rFonts w:ascii="微軟正黑體" w:eastAsia="微軟正黑體" w:hAnsi="微軟正黑體" w:hint="eastAsia"/>
          <w:sz w:val="21"/>
          <w:szCs w:val="21"/>
        </w:rPr>
        <w:t>因應貿易自由化加強型產業</w:t>
      </w:r>
      <w:r w:rsidR="004B2CAE">
        <w:rPr>
          <w:rFonts w:ascii="微軟正黑體" w:eastAsia="微軟正黑體" w:hAnsi="微軟正黑體" w:hint="eastAsia"/>
          <w:sz w:val="21"/>
          <w:szCs w:val="21"/>
        </w:rPr>
        <w:t>，</w:t>
      </w:r>
      <w:r w:rsidRPr="00884974">
        <w:rPr>
          <w:rFonts w:ascii="微軟正黑體" w:eastAsia="微軟正黑體" w:hAnsi="微軟正黑體" w:hint="eastAsia"/>
          <w:sz w:val="21"/>
          <w:szCs w:val="21"/>
        </w:rPr>
        <w:t>並有</w:t>
      </w:r>
      <w:r w:rsidRPr="006A4F88">
        <w:rPr>
          <w:rFonts w:ascii="微軟正黑體" w:eastAsia="微軟正黑體" w:hAnsi="微軟正黑體" w:hint="eastAsia"/>
          <w:b/>
          <w:sz w:val="21"/>
          <w:szCs w:val="21"/>
          <w:u w:val="single"/>
        </w:rPr>
        <w:t>工廠登記證</w:t>
      </w:r>
      <w:r w:rsidRPr="00884974">
        <w:rPr>
          <w:rFonts w:ascii="微軟正黑體" w:eastAsia="微軟正黑體" w:hAnsi="微軟正黑體" w:hint="eastAsia"/>
          <w:sz w:val="21"/>
          <w:szCs w:val="21"/>
        </w:rPr>
        <w:t>之</w:t>
      </w:r>
      <w:r w:rsidR="004B2CAE">
        <w:rPr>
          <w:rFonts w:ascii="微軟正黑體" w:eastAsia="微軟正黑體" w:hAnsi="微軟正黑體" w:hint="eastAsia"/>
          <w:sz w:val="21"/>
          <w:szCs w:val="21"/>
        </w:rPr>
        <w:t>業者</w:t>
      </w:r>
      <w:r w:rsidR="007B4338" w:rsidRPr="00884974">
        <w:rPr>
          <w:rFonts w:ascii="微軟正黑體" w:eastAsia="微軟正黑體" w:hAnsi="微軟正黑體" w:hint="eastAsia"/>
          <w:bCs/>
          <w:sz w:val="21"/>
          <w:szCs w:val="21"/>
        </w:rPr>
        <w:t>(</w:t>
      </w:r>
      <w:r w:rsidRPr="00884974">
        <w:rPr>
          <w:rFonts w:ascii="微軟正黑體" w:eastAsia="微軟正黑體" w:hAnsi="微軟正黑體" w:hint="eastAsia"/>
          <w:bCs/>
          <w:sz w:val="21"/>
          <w:szCs w:val="21"/>
        </w:rPr>
        <w:t>原價NT$3</w:t>
      </w:r>
      <w:r w:rsidRPr="00884974">
        <w:rPr>
          <w:rFonts w:ascii="微軟正黑體" w:eastAsia="微軟正黑體" w:hAnsi="微軟正黑體"/>
          <w:bCs/>
          <w:sz w:val="21"/>
          <w:szCs w:val="21"/>
        </w:rPr>
        <w:t>,</w:t>
      </w:r>
      <w:r w:rsidRPr="00884974">
        <w:rPr>
          <w:rFonts w:ascii="微軟正黑體" w:eastAsia="微軟正黑體" w:hAnsi="微軟正黑體" w:hint="eastAsia"/>
          <w:bCs/>
          <w:sz w:val="21"/>
          <w:szCs w:val="21"/>
        </w:rPr>
        <w:t>500元，政府補助NT$2,800元</w:t>
      </w:r>
      <w:r w:rsidR="007B4338" w:rsidRPr="00884974">
        <w:rPr>
          <w:rFonts w:ascii="微軟正黑體" w:eastAsia="微軟正黑體" w:hAnsi="微軟正黑體" w:hint="eastAsia"/>
          <w:bCs/>
          <w:sz w:val="21"/>
          <w:szCs w:val="21"/>
        </w:rPr>
        <w:t>)</w:t>
      </w:r>
    </w:p>
    <w:p w:rsidR="007B4338" w:rsidRPr="00884974" w:rsidRDefault="00060F90" w:rsidP="004F2290">
      <w:pPr>
        <w:adjustRightInd w:val="0"/>
        <w:snapToGrid w:val="0"/>
        <w:spacing w:line="246" w:lineRule="exact"/>
        <w:ind w:leftChars="174" w:left="2503" w:hangingChars="993" w:hanging="2085"/>
        <w:rPr>
          <w:rFonts w:ascii="微軟正黑體" w:eastAsia="微軟正黑體" w:hAnsi="微軟正黑體"/>
          <w:bCs/>
          <w:sz w:val="21"/>
          <w:szCs w:val="21"/>
        </w:rPr>
      </w:pPr>
      <w:r w:rsidRPr="00884974">
        <w:rPr>
          <w:rFonts w:ascii="微軟正黑體" w:eastAsia="微軟正黑體" w:hAnsi="微軟正黑體" w:hint="eastAsia"/>
          <w:bCs/>
          <w:sz w:val="21"/>
          <w:szCs w:val="21"/>
        </w:rPr>
        <w:t>(2</w:t>
      </w:r>
      <w:r w:rsidR="007B4338" w:rsidRPr="00884974">
        <w:rPr>
          <w:rFonts w:ascii="微軟正黑體" w:eastAsia="微軟正黑體" w:hAnsi="微軟正黑體" w:hint="eastAsia"/>
          <w:bCs/>
          <w:sz w:val="21"/>
          <w:szCs w:val="21"/>
        </w:rPr>
        <w:t>)</w:t>
      </w:r>
      <w:r w:rsidR="00E837DB" w:rsidRPr="00E837DB">
        <w:rPr>
          <w:rFonts w:ascii="微軟正黑體" w:eastAsia="微軟正黑體" w:hAnsi="微軟正黑體" w:hint="eastAsia"/>
          <w:b/>
          <w:sz w:val="21"/>
          <w:szCs w:val="21"/>
          <w:u w:val="single"/>
        </w:rPr>
        <w:t>NT$ 1</w:t>
      </w:r>
      <w:r w:rsidR="00E837DB" w:rsidRPr="00E837DB">
        <w:rPr>
          <w:rFonts w:ascii="微軟正黑體" w:eastAsia="微軟正黑體" w:hAnsi="微軟正黑體"/>
          <w:b/>
          <w:sz w:val="21"/>
          <w:szCs w:val="21"/>
          <w:u w:val="single"/>
        </w:rPr>
        <w:t>,</w:t>
      </w:r>
      <w:r w:rsidR="00E837DB" w:rsidRPr="00E837DB">
        <w:rPr>
          <w:rFonts w:ascii="微軟正黑體" w:eastAsia="微軟正黑體" w:hAnsi="微軟正黑體" w:hint="eastAsia"/>
          <w:b/>
          <w:sz w:val="21"/>
          <w:szCs w:val="21"/>
          <w:u w:val="single"/>
        </w:rPr>
        <w:t>050元</w:t>
      </w:r>
      <w:r w:rsidR="00E837DB">
        <w:rPr>
          <w:rFonts w:ascii="微軟正黑體" w:eastAsia="微軟正黑體" w:hAnsi="微軟正黑體" w:hint="eastAsia"/>
          <w:b/>
          <w:sz w:val="21"/>
          <w:szCs w:val="21"/>
          <w:u w:val="single"/>
        </w:rPr>
        <w:t>/位</w:t>
      </w:r>
      <w:r w:rsidR="00E837DB" w:rsidRPr="00E837DB">
        <w:rPr>
          <w:rFonts w:ascii="微軟正黑體" w:eastAsia="微軟正黑體" w:hAnsi="微軟正黑體" w:hint="eastAsia"/>
          <w:sz w:val="21"/>
          <w:szCs w:val="21"/>
        </w:rPr>
        <w:t>：</w:t>
      </w:r>
      <w:r w:rsidR="00E837DB" w:rsidRPr="00884974">
        <w:rPr>
          <w:rFonts w:ascii="微軟正黑體" w:eastAsia="微軟正黑體" w:hAnsi="微軟正黑體" w:hint="eastAsia"/>
          <w:bCs/>
          <w:sz w:val="21"/>
          <w:szCs w:val="21"/>
        </w:rPr>
        <w:t>工業局補助</w:t>
      </w:r>
      <w:r w:rsidR="00E837DB">
        <w:rPr>
          <w:rFonts w:ascii="微軟正黑體" w:eastAsia="微軟正黑體" w:hAnsi="微軟正黑體" w:hint="eastAsia"/>
          <w:bCs/>
          <w:sz w:val="21"/>
          <w:szCs w:val="21"/>
        </w:rPr>
        <w:t>在職</w:t>
      </w:r>
      <w:r w:rsidR="00E837DB" w:rsidRPr="00884974">
        <w:rPr>
          <w:rFonts w:ascii="微軟正黑體" w:eastAsia="微軟正黑體" w:hAnsi="微軟正黑體" w:hint="eastAsia"/>
          <w:bCs/>
          <w:sz w:val="21"/>
          <w:szCs w:val="21"/>
        </w:rPr>
        <w:t>學員70%</w:t>
      </w:r>
      <w:r w:rsidR="00E837DB">
        <w:rPr>
          <w:rFonts w:ascii="微軟正黑體" w:eastAsia="微軟正黑體" w:hAnsi="微軟正黑體" w:hint="eastAsia"/>
          <w:bCs/>
          <w:sz w:val="21"/>
          <w:szCs w:val="21"/>
        </w:rPr>
        <w:t>費用，適用對象為</w:t>
      </w:r>
      <w:r w:rsidR="00EF3546" w:rsidRPr="00884974">
        <w:rPr>
          <w:rFonts w:ascii="微軟正黑體" w:eastAsia="微軟正黑體" w:hAnsi="微軟正黑體" w:hint="eastAsia"/>
          <w:bCs/>
          <w:sz w:val="21"/>
          <w:szCs w:val="21"/>
        </w:rPr>
        <w:t>公司為中堅企業或具特殊身份如身心障礙者、原住民、</w:t>
      </w:r>
      <w:r w:rsidR="00BC1262">
        <w:rPr>
          <w:rFonts w:ascii="微軟正黑體" w:eastAsia="微軟正黑體" w:hAnsi="微軟正黑體" w:hint="eastAsia"/>
          <w:bCs/>
          <w:sz w:val="21"/>
          <w:szCs w:val="21"/>
        </w:rPr>
        <w:t>中</w:t>
      </w:r>
      <w:r w:rsidR="00EF3546" w:rsidRPr="00884974">
        <w:rPr>
          <w:rFonts w:ascii="微軟正黑體" w:eastAsia="微軟正黑體" w:hAnsi="微軟正黑體" w:hint="eastAsia"/>
          <w:bCs/>
          <w:sz w:val="21"/>
          <w:szCs w:val="21"/>
        </w:rPr>
        <w:t>低收入戶</w:t>
      </w:r>
      <w:r w:rsidR="00E837DB">
        <w:rPr>
          <w:rFonts w:ascii="微軟正黑體" w:eastAsia="微軟正黑體" w:hAnsi="微軟正黑體" w:hint="eastAsia"/>
          <w:bCs/>
          <w:sz w:val="21"/>
          <w:szCs w:val="21"/>
        </w:rPr>
        <w:t>。</w:t>
      </w:r>
      <w:r w:rsidR="00E42BB9" w:rsidRPr="00884974">
        <w:rPr>
          <w:rFonts w:ascii="微軟正黑體" w:eastAsia="微軟正黑體" w:hAnsi="微軟正黑體" w:hint="eastAsia"/>
          <w:bCs/>
          <w:sz w:val="21"/>
          <w:szCs w:val="21"/>
        </w:rPr>
        <w:t>(需提</w:t>
      </w:r>
      <w:r w:rsidR="00BC1262">
        <w:rPr>
          <w:rFonts w:ascii="微軟正黑體" w:eastAsia="微軟正黑體" w:hAnsi="微軟正黑體" w:hint="eastAsia"/>
          <w:bCs/>
          <w:sz w:val="21"/>
          <w:szCs w:val="21"/>
        </w:rPr>
        <w:t>供</w:t>
      </w:r>
      <w:r w:rsidR="00E42BB9" w:rsidRPr="00884974">
        <w:rPr>
          <w:rFonts w:ascii="微軟正黑體" w:eastAsia="微軟正黑體" w:hAnsi="微軟正黑體" w:hint="eastAsia"/>
          <w:bCs/>
          <w:sz w:val="21"/>
          <w:szCs w:val="21"/>
        </w:rPr>
        <w:t>相關證明資料檢核)</w:t>
      </w:r>
    </w:p>
    <w:p w:rsidR="007B4338" w:rsidRDefault="00E42BB9" w:rsidP="0032335A">
      <w:pPr>
        <w:adjustRightInd w:val="0"/>
        <w:snapToGrid w:val="0"/>
        <w:spacing w:line="246" w:lineRule="exact"/>
        <w:ind w:leftChars="176" w:left="2973" w:hangingChars="1215" w:hanging="2551"/>
        <w:rPr>
          <w:rFonts w:ascii="微軟正黑體" w:eastAsia="微軟正黑體" w:hAnsi="微軟正黑體"/>
          <w:sz w:val="21"/>
          <w:szCs w:val="21"/>
        </w:rPr>
      </w:pPr>
      <w:r w:rsidRPr="00884974">
        <w:rPr>
          <w:rFonts w:ascii="微軟正黑體" w:eastAsia="微軟正黑體" w:hAnsi="微軟正黑體" w:hint="eastAsia"/>
          <w:sz w:val="21"/>
          <w:szCs w:val="21"/>
        </w:rPr>
        <w:t>(3</w:t>
      </w:r>
      <w:r w:rsidR="00060F90" w:rsidRPr="00884974">
        <w:rPr>
          <w:rFonts w:ascii="微軟正黑體" w:eastAsia="微軟正黑體" w:hAnsi="微軟正黑體" w:hint="eastAsia"/>
          <w:sz w:val="21"/>
          <w:szCs w:val="21"/>
        </w:rPr>
        <w:t>)</w:t>
      </w:r>
      <w:r w:rsidR="00E837DB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NT$</w:t>
      </w:r>
      <w:r w:rsidR="00E837DB" w:rsidRPr="00884974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1</w:t>
      </w:r>
      <w:r w:rsidR="00E837DB" w:rsidRPr="00884974">
        <w:rPr>
          <w:rFonts w:ascii="微軟正黑體" w:eastAsia="微軟正黑體" w:hAnsi="微軟正黑體"/>
          <w:b/>
          <w:bCs/>
          <w:sz w:val="21"/>
          <w:szCs w:val="21"/>
          <w:u w:val="single"/>
        </w:rPr>
        <w:t>,</w:t>
      </w:r>
      <w:r w:rsidR="00E837DB" w:rsidRPr="00884974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7</w:t>
      </w:r>
      <w:r w:rsidR="00E837DB" w:rsidRPr="00884974">
        <w:rPr>
          <w:rFonts w:ascii="微軟正黑體" w:eastAsia="微軟正黑體" w:hAnsi="微軟正黑體"/>
          <w:b/>
          <w:bCs/>
          <w:sz w:val="21"/>
          <w:szCs w:val="21"/>
          <w:u w:val="single"/>
        </w:rPr>
        <w:t>5</w:t>
      </w:r>
      <w:r w:rsidR="00E837DB" w:rsidRPr="00884974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0</w:t>
      </w:r>
      <w:r w:rsidR="00E837DB" w:rsidRPr="00884974">
        <w:rPr>
          <w:rFonts w:ascii="微軟正黑體" w:eastAsia="微軟正黑體" w:hAnsi="微軟正黑體"/>
          <w:b/>
          <w:bCs/>
          <w:sz w:val="21"/>
          <w:szCs w:val="21"/>
          <w:u w:val="single"/>
        </w:rPr>
        <w:t>元</w:t>
      </w:r>
      <w:r w:rsidR="00E837DB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/位</w:t>
      </w:r>
      <w:r w:rsidR="00E837DB" w:rsidRPr="00E837DB">
        <w:rPr>
          <w:rFonts w:ascii="微軟正黑體" w:eastAsia="微軟正黑體" w:hAnsi="微軟正黑體" w:hint="eastAsia"/>
          <w:bCs/>
          <w:sz w:val="21"/>
          <w:szCs w:val="21"/>
        </w:rPr>
        <w:t>：</w:t>
      </w:r>
      <w:r w:rsidR="00E837DB" w:rsidRPr="00884974">
        <w:rPr>
          <w:rFonts w:ascii="微軟正黑體" w:eastAsia="微軟正黑體" w:hAnsi="微軟正黑體" w:hint="eastAsia"/>
          <w:sz w:val="21"/>
          <w:szCs w:val="21"/>
        </w:rPr>
        <w:t>工業局補助學員50%費用</w:t>
      </w:r>
      <w:r w:rsidR="00E837DB">
        <w:rPr>
          <w:rFonts w:ascii="微軟正黑體" w:eastAsia="微軟正黑體" w:hAnsi="微軟正黑體" w:hint="eastAsia"/>
          <w:sz w:val="21"/>
          <w:szCs w:val="21"/>
        </w:rPr>
        <w:t>，適用對象為</w:t>
      </w:r>
      <w:r w:rsidR="00060F90" w:rsidRPr="00884974">
        <w:rPr>
          <w:rFonts w:ascii="微軟正黑體" w:eastAsia="微軟正黑體" w:hAnsi="微軟正黑體" w:hint="eastAsia"/>
          <w:sz w:val="21"/>
          <w:szCs w:val="21"/>
        </w:rPr>
        <w:t>非因應貿易自由化加強輔</w:t>
      </w:r>
      <w:r w:rsidR="00BC1262">
        <w:rPr>
          <w:rFonts w:ascii="微軟正黑體" w:eastAsia="微軟正黑體" w:hAnsi="微軟正黑體" w:hint="eastAsia"/>
          <w:sz w:val="21"/>
          <w:szCs w:val="21"/>
        </w:rPr>
        <w:t>導</w:t>
      </w:r>
      <w:r w:rsidR="00060F90" w:rsidRPr="00884974">
        <w:rPr>
          <w:rFonts w:ascii="微軟正黑體" w:eastAsia="微軟正黑體" w:hAnsi="微軟正黑體" w:hint="eastAsia"/>
          <w:sz w:val="21"/>
          <w:szCs w:val="21"/>
        </w:rPr>
        <w:t>型產業廠商</w:t>
      </w:r>
      <w:r w:rsidR="00E837DB">
        <w:rPr>
          <w:rFonts w:ascii="微軟正黑體" w:eastAsia="微軟正黑體" w:hAnsi="微軟正黑體" w:hint="eastAsia"/>
          <w:sz w:val="21"/>
          <w:szCs w:val="21"/>
        </w:rPr>
        <w:t>。</w:t>
      </w:r>
    </w:p>
    <w:p w:rsidR="001719FC" w:rsidRDefault="001719FC" w:rsidP="001719FC">
      <w:pPr>
        <w:adjustRightInd w:val="0"/>
        <w:snapToGrid w:val="0"/>
        <w:spacing w:line="246" w:lineRule="exact"/>
        <w:ind w:leftChars="177" w:left="3401" w:hangingChars="1417" w:hanging="2976"/>
        <w:rPr>
          <w:rFonts w:ascii="微軟正黑體" w:eastAsia="微軟正黑體" w:hAnsi="微軟正黑體"/>
          <w:b/>
          <w:sz w:val="21"/>
          <w:szCs w:val="21"/>
        </w:rPr>
      </w:pPr>
      <w:r w:rsidRPr="00211C4C">
        <w:rPr>
          <w:rFonts w:ascii="微軟正黑體" w:eastAsia="微軟正黑體" w:hAnsi="微軟正黑體" w:hint="eastAsia"/>
          <w:b/>
          <w:sz w:val="21"/>
          <w:szCs w:val="21"/>
        </w:rPr>
        <w:t>★以上費用含稅</w:t>
      </w:r>
      <w:r>
        <w:rPr>
          <w:rFonts w:ascii="微軟正黑體" w:eastAsia="微軟正黑體" w:hAnsi="微軟正黑體" w:hint="eastAsia"/>
          <w:b/>
          <w:sz w:val="21"/>
          <w:szCs w:val="21"/>
        </w:rPr>
        <w:t>、</w:t>
      </w:r>
      <w:r w:rsidRPr="00211C4C">
        <w:rPr>
          <w:rFonts w:ascii="微軟正黑體" w:eastAsia="微軟正黑體" w:hAnsi="微軟正黑體" w:hint="eastAsia"/>
          <w:b/>
          <w:sz w:val="21"/>
          <w:szCs w:val="21"/>
        </w:rPr>
        <w:t>講義</w:t>
      </w:r>
      <w:r w:rsidR="00F224C1">
        <w:rPr>
          <w:rFonts w:ascii="微軟正黑體" w:eastAsia="微軟正黑體" w:hAnsi="微軟正黑體" w:hint="eastAsia"/>
          <w:b/>
          <w:sz w:val="21"/>
          <w:szCs w:val="21"/>
        </w:rPr>
        <w:t>、午餐、茶點</w:t>
      </w:r>
      <w:r w:rsidRPr="00211C4C">
        <w:rPr>
          <w:rFonts w:ascii="微軟正黑體" w:eastAsia="微軟正黑體" w:hAnsi="微軟正黑體" w:hint="eastAsia"/>
          <w:b/>
          <w:sz w:val="21"/>
          <w:szCs w:val="21"/>
        </w:rPr>
        <w:t>及課程開辦費用</w:t>
      </w:r>
    </w:p>
    <w:p w:rsidR="0010680D" w:rsidRDefault="00ED2B20" w:rsidP="002F2FC4">
      <w:pPr>
        <w:adjustRightInd w:val="0"/>
        <w:snapToGrid w:val="0"/>
        <w:spacing w:line="246" w:lineRule="exact"/>
        <w:ind w:left="1470" w:hangingChars="700" w:hanging="1470"/>
        <w:rPr>
          <w:rFonts w:ascii="微軟正黑體" w:eastAsia="微軟正黑體" w:hAnsi="微軟正黑體"/>
          <w:sz w:val="21"/>
          <w:szCs w:val="21"/>
        </w:rPr>
      </w:pPr>
      <w:r>
        <w:rPr>
          <w:rFonts w:ascii="微軟正黑體" w:eastAsia="微軟正黑體" w:hAnsi="微軟正黑體"/>
          <w:b/>
          <w:sz w:val="21"/>
          <w:szCs w:val="21"/>
        </w:rPr>
        <w:t>五</w:t>
      </w:r>
      <w:r w:rsidR="00FB54EE" w:rsidRPr="00884974">
        <w:rPr>
          <w:rFonts w:ascii="微軟正黑體" w:eastAsia="微軟正黑體" w:hAnsi="微軟正黑體"/>
          <w:b/>
          <w:sz w:val="21"/>
          <w:szCs w:val="21"/>
        </w:rPr>
        <w:t>、</w:t>
      </w:r>
      <w:r w:rsidR="005C2BAF" w:rsidRPr="00884974">
        <w:rPr>
          <w:rFonts w:ascii="微軟正黑體" w:eastAsia="微軟正黑體" w:hAnsi="微軟正黑體" w:hint="eastAsia"/>
          <w:b/>
          <w:sz w:val="21"/>
          <w:szCs w:val="21"/>
        </w:rPr>
        <w:t>繳費</w:t>
      </w:r>
      <w:r w:rsidR="00FB54EE" w:rsidRPr="00884974">
        <w:rPr>
          <w:rFonts w:ascii="微軟正黑體" w:eastAsia="微軟正黑體" w:hAnsi="微軟正黑體"/>
          <w:b/>
          <w:sz w:val="21"/>
          <w:szCs w:val="21"/>
        </w:rPr>
        <w:t>方式：</w:t>
      </w:r>
      <w:r w:rsidR="005C2BAF" w:rsidRPr="00884974">
        <w:rPr>
          <w:rFonts w:ascii="微軟正黑體" w:eastAsia="微軟正黑體" w:hAnsi="微軟正黑體"/>
          <w:sz w:val="21"/>
          <w:szCs w:val="21"/>
        </w:rPr>
        <w:t>以</w:t>
      </w:r>
      <w:r w:rsidR="005C2BAF" w:rsidRPr="00884974">
        <w:rPr>
          <w:rFonts w:ascii="微軟正黑體" w:eastAsia="微軟正黑體" w:hAnsi="微軟正黑體"/>
          <w:b/>
          <w:sz w:val="21"/>
          <w:szCs w:val="21"/>
          <w:u w:val="single"/>
        </w:rPr>
        <w:t>匯款</w:t>
      </w:r>
      <w:r w:rsidR="00D97B75">
        <w:rPr>
          <w:rFonts w:ascii="微軟正黑體" w:eastAsia="微軟正黑體" w:hAnsi="微軟正黑體" w:hint="eastAsia"/>
          <w:b/>
          <w:sz w:val="21"/>
          <w:szCs w:val="21"/>
          <w:u w:val="single"/>
        </w:rPr>
        <w:t>方式繳交</w:t>
      </w:r>
      <w:r w:rsidR="005C2BAF" w:rsidRPr="00884974">
        <w:rPr>
          <w:rFonts w:ascii="微軟正黑體" w:eastAsia="微軟正黑體" w:hAnsi="微軟正黑體"/>
          <w:sz w:val="21"/>
          <w:szCs w:val="21"/>
        </w:rPr>
        <w:t>(</w:t>
      </w:r>
      <w:r w:rsidR="005C2BAF" w:rsidRPr="00884974">
        <w:rPr>
          <w:rFonts w:ascii="微軟正黑體" w:eastAsia="微軟正黑體" w:hAnsi="微軟正黑體"/>
          <w:b/>
          <w:sz w:val="21"/>
          <w:szCs w:val="21"/>
        </w:rPr>
        <w:t>匯款帳號：510210250466，</w:t>
      </w:r>
      <w:r w:rsidR="00DD4766" w:rsidRPr="00884974">
        <w:rPr>
          <w:rFonts w:ascii="微軟正黑體" w:eastAsia="微軟正黑體" w:hAnsi="微軟正黑體" w:hint="eastAsia"/>
          <w:b/>
          <w:sz w:val="21"/>
          <w:szCs w:val="21"/>
        </w:rPr>
        <w:t>行庫代號：012</w:t>
      </w:r>
      <w:r w:rsidR="005C2BAF" w:rsidRPr="00884974">
        <w:rPr>
          <w:rFonts w:ascii="微軟正黑體" w:eastAsia="微軟正黑體" w:hAnsi="微軟正黑體"/>
          <w:b/>
          <w:sz w:val="21"/>
          <w:szCs w:val="21"/>
        </w:rPr>
        <w:t>台北富邦</w:t>
      </w:r>
      <w:r w:rsidR="00DD4766" w:rsidRPr="00884974">
        <w:rPr>
          <w:rFonts w:ascii="微軟正黑體" w:eastAsia="微軟正黑體" w:hAnsi="微軟正黑體" w:hint="eastAsia"/>
          <w:b/>
          <w:sz w:val="21"/>
          <w:szCs w:val="21"/>
        </w:rPr>
        <w:t>銀行/</w:t>
      </w:r>
      <w:r w:rsidR="005C2BAF" w:rsidRPr="00884974">
        <w:rPr>
          <w:rFonts w:ascii="微軟正黑體" w:eastAsia="微軟正黑體" w:hAnsi="微軟正黑體"/>
          <w:b/>
          <w:sz w:val="21"/>
          <w:szCs w:val="21"/>
        </w:rPr>
        <w:t>南門分行，戶名：</w:t>
      </w:r>
      <w:r w:rsidR="00824EC7" w:rsidRPr="00884974">
        <w:rPr>
          <w:rFonts w:ascii="微軟正黑體" w:eastAsia="微軟正黑體" w:hAnsi="微軟正黑體" w:hint="eastAsia"/>
          <w:b/>
          <w:sz w:val="21"/>
          <w:szCs w:val="21"/>
        </w:rPr>
        <w:t>財團法人</w:t>
      </w:r>
      <w:r w:rsidR="005C2BAF" w:rsidRPr="00884974">
        <w:rPr>
          <w:rFonts w:ascii="微軟正黑體" w:eastAsia="微軟正黑體" w:hAnsi="微軟正黑體"/>
          <w:b/>
          <w:sz w:val="21"/>
          <w:szCs w:val="21"/>
        </w:rPr>
        <w:t>中華民國紡織業拓展會</w:t>
      </w:r>
      <w:r w:rsidR="005C2BAF" w:rsidRPr="00884974">
        <w:rPr>
          <w:rFonts w:ascii="微軟正黑體" w:eastAsia="微軟正黑體" w:hAnsi="微軟正黑體"/>
          <w:sz w:val="21"/>
          <w:szCs w:val="21"/>
        </w:rPr>
        <w:t>)</w:t>
      </w:r>
      <w:r w:rsidR="00826C93" w:rsidRPr="00884974">
        <w:rPr>
          <w:rFonts w:ascii="微軟正黑體" w:eastAsia="微軟正黑體" w:hAnsi="微軟正黑體" w:hint="eastAsia"/>
          <w:sz w:val="21"/>
          <w:szCs w:val="21"/>
        </w:rPr>
        <w:t>。</w:t>
      </w:r>
    </w:p>
    <w:p w:rsidR="00FB54EE" w:rsidRPr="0010680D" w:rsidRDefault="0010680D" w:rsidP="0010680D">
      <w:pPr>
        <w:adjustRightInd w:val="0"/>
        <w:snapToGrid w:val="0"/>
        <w:spacing w:line="246" w:lineRule="exact"/>
        <w:ind w:left="1470" w:hangingChars="700" w:hanging="1470"/>
        <w:rPr>
          <w:rFonts w:ascii="微軟正黑體" w:eastAsia="微軟正黑體" w:hAnsi="微軟正黑體"/>
          <w:b/>
          <w:bCs/>
          <w:sz w:val="21"/>
          <w:szCs w:val="21"/>
        </w:rPr>
      </w:pPr>
      <w:r>
        <w:rPr>
          <w:rFonts w:ascii="微軟正黑體" w:eastAsia="微軟正黑體" w:hAnsi="微軟正黑體" w:hint="eastAsia"/>
          <w:b/>
          <w:bCs/>
          <w:sz w:val="21"/>
          <w:szCs w:val="21"/>
        </w:rPr>
        <w:t>六</w:t>
      </w:r>
      <w:r w:rsidRPr="00884974">
        <w:rPr>
          <w:rFonts w:ascii="微軟正黑體" w:eastAsia="微軟正黑體" w:hAnsi="微軟正黑體" w:hint="eastAsia"/>
          <w:b/>
          <w:bCs/>
          <w:sz w:val="21"/>
          <w:szCs w:val="21"/>
        </w:rPr>
        <w:t>、</w:t>
      </w:r>
      <w:r w:rsidRPr="0010680D">
        <w:rPr>
          <w:rFonts w:ascii="微軟正黑體" w:eastAsia="微軟正黑體" w:hAnsi="微軟正黑體" w:hint="eastAsia"/>
          <w:b/>
          <w:sz w:val="21"/>
          <w:szCs w:val="21"/>
        </w:rPr>
        <w:t>報名</w:t>
      </w:r>
      <w:r>
        <w:rPr>
          <w:rFonts w:ascii="微軟正黑體" w:eastAsia="微軟正黑體" w:hAnsi="微軟正黑體" w:hint="eastAsia"/>
          <w:b/>
          <w:bCs/>
          <w:sz w:val="21"/>
          <w:szCs w:val="21"/>
        </w:rPr>
        <w:t>方式</w:t>
      </w:r>
      <w:r w:rsidRPr="00884974">
        <w:rPr>
          <w:rFonts w:ascii="微軟正黑體" w:eastAsia="微軟正黑體" w:hAnsi="微軟正黑體"/>
          <w:b/>
          <w:sz w:val="21"/>
          <w:szCs w:val="21"/>
        </w:rPr>
        <w:t>：</w:t>
      </w:r>
      <w:r w:rsidRPr="0010680D">
        <w:rPr>
          <w:rFonts w:ascii="微軟正黑體" w:eastAsia="微軟正黑體" w:hAnsi="微軟正黑體" w:hint="eastAsia"/>
          <w:bCs/>
          <w:sz w:val="21"/>
          <w:szCs w:val="21"/>
        </w:rPr>
        <w:t>請於</w:t>
      </w:r>
      <w:r w:rsidRPr="0010680D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匯款收據</w:t>
      </w:r>
      <w:r w:rsidRPr="0010680D">
        <w:rPr>
          <w:rFonts w:ascii="微軟正黑體" w:eastAsia="微軟正黑體" w:hAnsi="微軟正黑體" w:hint="eastAsia"/>
          <w:bCs/>
          <w:sz w:val="21"/>
          <w:szCs w:val="21"/>
        </w:rPr>
        <w:t>寫上</w:t>
      </w:r>
      <w:r w:rsidRPr="005B4724">
        <w:rPr>
          <w:rFonts w:ascii="微軟正黑體" w:eastAsia="微軟正黑體" w:hAnsi="微軟正黑體" w:hint="eastAsia"/>
          <w:bCs/>
          <w:sz w:val="21"/>
          <w:szCs w:val="21"/>
        </w:rPr>
        <w:t>公司名稱、學員姓名併同</w:t>
      </w:r>
      <w:r w:rsidRPr="0010680D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報名表</w:t>
      </w:r>
      <w:r w:rsidRPr="0010680D">
        <w:rPr>
          <w:rFonts w:ascii="微軟正黑體" w:eastAsia="微軟正黑體" w:hAnsi="微軟正黑體" w:hint="eastAsia"/>
          <w:b/>
          <w:bCs/>
          <w:sz w:val="21"/>
          <w:szCs w:val="21"/>
        </w:rPr>
        <w:t>、</w:t>
      </w:r>
      <w:r w:rsidRPr="0010680D">
        <w:rPr>
          <w:rFonts w:ascii="微軟正黑體" w:eastAsia="微軟正黑體" w:hAnsi="微軟正黑體" w:hint="eastAsia"/>
          <w:b/>
          <w:bCs/>
          <w:sz w:val="21"/>
          <w:szCs w:val="21"/>
          <w:u w:val="single"/>
        </w:rPr>
        <w:t>在職證明</w:t>
      </w:r>
      <w:r w:rsidRPr="0010680D">
        <w:rPr>
          <w:rFonts w:ascii="微軟正黑體" w:eastAsia="微軟正黑體" w:hAnsi="微軟正黑體" w:hint="eastAsia"/>
          <w:b/>
          <w:bCs/>
          <w:sz w:val="21"/>
          <w:szCs w:val="21"/>
        </w:rPr>
        <w:t>，E-Mail</w:t>
      </w:r>
      <w:r w:rsidR="00826C93" w:rsidRPr="00884974">
        <w:rPr>
          <w:rFonts w:ascii="微軟正黑體" w:eastAsia="微軟正黑體" w:hAnsi="微軟正黑體" w:hint="eastAsia"/>
          <w:b/>
          <w:bCs/>
          <w:sz w:val="21"/>
          <w:szCs w:val="21"/>
        </w:rPr>
        <w:t>至</w:t>
      </w:r>
      <w:r w:rsidR="0018558D" w:rsidRPr="0010680D">
        <w:rPr>
          <w:rFonts w:ascii="微軟正黑體" w:eastAsia="微軟正黑體" w:hAnsi="微軟正黑體"/>
          <w:sz w:val="21"/>
          <w:szCs w:val="21"/>
          <w:u w:val="single"/>
        </w:rPr>
        <w:t>addyku@textiles.org.tw</w:t>
      </w:r>
    </w:p>
    <w:p w:rsidR="00143EDC" w:rsidRPr="00884974" w:rsidRDefault="0010680D" w:rsidP="002F2FC4">
      <w:pPr>
        <w:adjustRightInd w:val="0"/>
        <w:snapToGrid w:val="0"/>
        <w:spacing w:line="246" w:lineRule="exact"/>
        <w:ind w:left="1396" w:hangingChars="665" w:hanging="1396"/>
        <w:rPr>
          <w:rFonts w:ascii="微軟正黑體" w:eastAsia="微軟正黑體" w:hAnsi="微軟正黑體" w:hint="eastAsia"/>
          <w:sz w:val="21"/>
          <w:szCs w:val="21"/>
        </w:rPr>
      </w:pPr>
      <w:r>
        <w:rPr>
          <w:rFonts w:ascii="微軟正黑體" w:eastAsia="微軟正黑體" w:hAnsi="微軟正黑體" w:hint="eastAsia"/>
          <w:b/>
          <w:sz w:val="21"/>
          <w:szCs w:val="21"/>
        </w:rPr>
        <w:t>七</w:t>
      </w:r>
      <w:r w:rsidR="008F3F85" w:rsidRPr="00884974">
        <w:rPr>
          <w:rFonts w:ascii="微軟正黑體" w:eastAsia="微軟正黑體" w:hAnsi="微軟正黑體" w:hint="eastAsia"/>
          <w:b/>
          <w:bCs/>
          <w:sz w:val="21"/>
          <w:szCs w:val="21"/>
        </w:rPr>
        <w:t>、退費標準：</w:t>
      </w:r>
      <w:r w:rsidR="008B6AE1" w:rsidRPr="00884974">
        <w:rPr>
          <w:rFonts w:ascii="微軟正黑體" w:eastAsia="微軟正黑體" w:hAnsi="微軟正黑體" w:hint="eastAsia"/>
          <w:bCs/>
          <w:sz w:val="21"/>
          <w:szCs w:val="21"/>
        </w:rPr>
        <w:t>報名繳費後不克參加者，</w:t>
      </w:r>
      <w:r w:rsidR="00D316D8" w:rsidRPr="00884974">
        <w:rPr>
          <w:rFonts w:ascii="微軟正黑體" w:eastAsia="微軟正黑體" w:hAnsi="微軟正黑體" w:hint="eastAsia"/>
          <w:bCs/>
          <w:sz w:val="21"/>
          <w:szCs w:val="21"/>
        </w:rPr>
        <w:t>之後告知取消</w:t>
      </w:r>
      <w:r w:rsidR="00E312DD" w:rsidRPr="00884974">
        <w:rPr>
          <w:rFonts w:ascii="微軟正黑體" w:eastAsia="微軟正黑體" w:hAnsi="微軟正黑體" w:hint="eastAsia"/>
          <w:bCs/>
          <w:sz w:val="21"/>
          <w:szCs w:val="21"/>
        </w:rPr>
        <w:t>報名不予退費；</w:t>
      </w:r>
      <w:r w:rsidR="008B6AE1" w:rsidRPr="00884974">
        <w:rPr>
          <w:rFonts w:ascii="微軟正黑體" w:eastAsia="微軟正黑體" w:hAnsi="微軟正黑體" w:hint="eastAsia"/>
          <w:bCs/>
          <w:sz w:val="21"/>
          <w:szCs w:val="21"/>
        </w:rPr>
        <w:t>未告知取消者，視同參加不</w:t>
      </w:r>
      <w:r w:rsidR="00E312DD" w:rsidRPr="00884974">
        <w:rPr>
          <w:rFonts w:ascii="微軟正黑體" w:eastAsia="微軟正黑體" w:hAnsi="微軟正黑體" w:hint="eastAsia"/>
          <w:bCs/>
          <w:sz w:val="21"/>
          <w:szCs w:val="21"/>
        </w:rPr>
        <w:t>得退費</w:t>
      </w:r>
    </w:p>
    <w:p w:rsidR="00CB2B41" w:rsidRDefault="0010680D" w:rsidP="002F2FC4">
      <w:pPr>
        <w:adjustRightInd w:val="0"/>
        <w:snapToGrid w:val="0"/>
        <w:spacing w:line="246" w:lineRule="exact"/>
        <w:rPr>
          <w:rFonts w:ascii="微軟正黑體" w:eastAsia="微軟正黑體" w:hAnsi="微軟正黑體"/>
          <w:sz w:val="21"/>
          <w:szCs w:val="21"/>
        </w:rPr>
      </w:pPr>
      <w:r>
        <w:rPr>
          <w:rFonts w:ascii="微軟正黑體" w:eastAsia="微軟正黑體" w:hAnsi="微軟正黑體" w:hint="eastAsia"/>
          <w:b/>
          <w:sz w:val="21"/>
          <w:szCs w:val="21"/>
        </w:rPr>
        <w:t>八</w:t>
      </w:r>
      <w:r w:rsidR="00F255D2" w:rsidRPr="00884974">
        <w:rPr>
          <w:rFonts w:ascii="微軟正黑體" w:eastAsia="微軟正黑體" w:hAnsi="微軟正黑體"/>
          <w:b/>
          <w:sz w:val="21"/>
          <w:szCs w:val="21"/>
        </w:rPr>
        <w:t>、聯繫方式：</w:t>
      </w:r>
      <w:r w:rsidR="0018558D">
        <w:rPr>
          <w:rFonts w:ascii="微軟正黑體" w:eastAsia="微軟正黑體" w:hAnsi="微軟正黑體" w:hint="eastAsia"/>
          <w:sz w:val="21"/>
          <w:szCs w:val="21"/>
        </w:rPr>
        <w:t>古郁秀</w:t>
      </w:r>
      <w:r w:rsidR="000C4BCF" w:rsidRPr="00884974">
        <w:rPr>
          <w:rFonts w:ascii="微軟正黑體" w:eastAsia="微軟正黑體" w:hAnsi="微軟正黑體"/>
          <w:sz w:val="21"/>
          <w:szCs w:val="21"/>
        </w:rPr>
        <w:t>小姐</w:t>
      </w:r>
      <w:r w:rsidR="000C4BCF">
        <w:rPr>
          <w:rFonts w:ascii="微軟正黑體" w:eastAsia="微軟正黑體" w:hAnsi="微軟正黑體" w:hint="eastAsia"/>
          <w:sz w:val="21"/>
          <w:szCs w:val="21"/>
        </w:rPr>
        <w:t>，</w:t>
      </w:r>
      <w:r w:rsidR="005423AD" w:rsidRPr="00884974">
        <w:rPr>
          <w:rFonts w:ascii="微軟正黑體" w:eastAsia="微軟正黑體" w:hAnsi="微軟正黑體" w:hint="eastAsia"/>
          <w:sz w:val="21"/>
          <w:szCs w:val="21"/>
        </w:rPr>
        <w:t>電話：</w:t>
      </w:r>
      <w:r w:rsidR="00F255D2" w:rsidRPr="00884974">
        <w:rPr>
          <w:rFonts w:ascii="微軟正黑體" w:eastAsia="微軟正黑體" w:hAnsi="微軟正黑體"/>
          <w:sz w:val="21"/>
          <w:szCs w:val="21"/>
        </w:rPr>
        <w:t>(02)2341</w:t>
      </w:r>
      <w:r w:rsidR="008B6AE1" w:rsidRPr="00884974">
        <w:rPr>
          <w:rFonts w:ascii="微軟正黑體" w:eastAsia="微軟正黑體" w:hAnsi="微軟正黑體" w:hint="eastAsia"/>
          <w:sz w:val="21"/>
          <w:szCs w:val="21"/>
        </w:rPr>
        <w:t>-</w:t>
      </w:r>
      <w:r w:rsidR="00133E59">
        <w:rPr>
          <w:rFonts w:ascii="微軟正黑體" w:eastAsia="微軟正黑體" w:hAnsi="微軟正黑體"/>
          <w:sz w:val="21"/>
          <w:szCs w:val="21"/>
        </w:rPr>
        <w:t>7251#25</w:t>
      </w:r>
      <w:r w:rsidR="0018558D">
        <w:rPr>
          <w:rFonts w:ascii="微軟正黑體" w:eastAsia="微軟正黑體" w:hAnsi="微軟正黑體"/>
          <w:sz w:val="21"/>
          <w:szCs w:val="21"/>
        </w:rPr>
        <w:t>97</w:t>
      </w:r>
      <w:r w:rsidR="005423AD" w:rsidRPr="00884974">
        <w:rPr>
          <w:rFonts w:ascii="微軟正黑體" w:eastAsia="微軟正黑體" w:hAnsi="微軟正黑體" w:hint="eastAsia"/>
          <w:sz w:val="21"/>
          <w:szCs w:val="21"/>
        </w:rPr>
        <w:t>、</w:t>
      </w:r>
      <w:r w:rsidR="00F255D2" w:rsidRPr="00884974">
        <w:rPr>
          <w:rFonts w:ascii="微軟正黑體" w:eastAsia="微軟正黑體" w:hAnsi="微軟正黑體"/>
          <w:sz w:val="21"/>
          <w:szCs w:val="21"/>
        </w:rPr>
        <w:t>E</w:t>
      </w:r>
      <w:r w:rsidR="00765CCB" w:rsidRPr="00884974">
        <w:rPr>
          <w:rFonts w:ascii="微軟正黑體" w:eastAsia="微軟正黑體" w:hAnsi="微軟正黑體" w:hint="eastAsia"/>
          <w:sz w:val="21"/>
          <w:szCs w:val="21"/>
        </w:rPr>
        <w:t>-</w:t>
      </w:r>
      <w:r w:rsidR="00F255D2" w:rsidRPr="00884974">
        <w:rPr>
          <w:rFonts w:ascii="微軟正黑體" w:eastAsia="微軟正黑體" w:hAnsi="微軟正黑體"/>
          <w:sz w:val="21"/>
          <w:szCs w:val="21"/>
        </w:rPr>
        <w:t>mail：</w:t>
      </w:r>
      <w:hyperlink r:id="rId9" w:history="1">
        <w:r w:rsidR="0018558D" w:rsidRPr="00B05716">
          <w:rPr>
            <w:rStyle w:val="a3"/>
            <w:rFonts w:ascii="微軟正黑體" w:eastAsia="微軟正黑體" w:hAnsi="微軟正黑體"/>
            <w:sz w:val="21"/>
            <w:szCs w:val="21"/>
          </w:rPr>
          <w:t>addyku@textiles.org.tw</w:t>
        </w:r>
      </w:hyperlink>
      <w:r w:rsidR="000C4BCF" w:rsidRPr="00884974">
        <w:rPr>
          <w:rFonts w:ascii="微軟正黑體" w:eastAsia="微軟正黑體" w:hAnsi="微軟正黑體" w:hint="eastAsia"/>
          <w:sz w:val="21"/>
          <w:szCs w:val="21"/>
        </w:rPr>
        <w:t xml:space="preserve"> </w:t>
      </w:r>
    </w:p>
    <w:p w:rsidR="00ED2B20" w:rsidRDefault="00ED2B20" w:rsidP="00A04332">
      <w:pPr>
        <w:adjustRightInd w:val="0"/>
        <w:snapToGrid w:val="0"/>
        <w:spacing w:line="246" w:lineRule="exact"/>
        <w:ind w:left="1418" w:hangingChars="675" w:hanging="1418"/>
        <w:rPr>
          <w:rFonts w:ascii="微軟正黑體" w:eastAsia="微軟正黑體" w:hAnsi="微軟正黑體"/>
          <w:b/>
          <w:sz w:val="21"/>
          <w:szCs w:val="21"/>
        </w:rPr>
      </w:pPr>
    </w:p>
    <w:p w:rsidR="00765CCB" w:rsidRPr="00E312DD" w:rsidRDefault="00245D74" w:rsidP="00A04332">
      <w:pPr>
        <w:adjustRightInd w:val="0"/>
        <w:snapToGrid w:val="0"/>
        <w:spacing w:line="246" w:lineRule="exact"/>
        <w:ind w:left="1418" w:hangingChars="675" w:hanging="1418"/>
        <w:rPr>
          <w:rFonts w:ascii="微軟正黑體" w:eastAsia="微軟正黑體" w:hAnsi="微軟正黑體" w:hint="eastAsia"/>
          <w:color w:val="000000"/>
          <w:sz w:val="21"/>
          <w:szCs w:val="21"/>
        </w:rPr>
      </w:pPr>
      <w:r>
        <w:rPr>
          <w:rFonts w:ascii="微軟正黑體" w:eastAsia="微軟正黑體" w:hAnsi="微軟正黑體" w:hint="eastAsia"/>
          <w:b/>
          <w:sz w:val="21"/>
          <w:szCs w:val="21"/>
        </w:rPr>
        <w:t xml:space="preserve">    </w:t>
      </w:r>
      <w:r w:rsidR="00CB2B41" w:rsidRPr="00BB7D83">
        <w:rPr>
          <w:rFonts w:ascii="微軟正黑體" w:eastAsia="微軟正黑體" w:hAnsi="微軟正黑體"/>
          <w:noProof/>
          <w:color w:val="000000"/>
        </w:rPr>
        <w:pict>
          <v:line id="_x0000_s1043" style="position:absolute;left:0;text-align:left;z-index:251657216;mso-position-horizontal-relative:text;mso-position-vertical-relative:text" from="0,9.1pt" to="540pt,9.1pt" strokeweight="1pt">
            <v:stroke dashstyle="dash"/>
          </v:line>
        </w:pic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87"/>
        <w:gridCol w:w="2174"/>
        <w:gridCol w:w="915"/>
        <w:gridCol w:w="2088"/>
      </w:tblGrid>
      <w:tr w:rsidR="009422E0" w:rsidRPr="00BB7D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5"/>
          </w:tcPr>
          <w:p w:rsidR="0036569E" w:rsidRPr="00F741DE" w:rsidRDefault="0018558D" w:rsidP="0036569E">
            <w:pPr>
              <w:pStyle w:val="a5"/>
              <w:tabs>
                <w:tab w:val="clear" w:pos="4153"/>
                <w:tab w:val="clear" w:pos="8306"/>
                <w:tab w:val="left" w:pos="720"/>
              </w:tabs>
              <w:spacing w:line="0" w:lineRule="atLeast"/>
              <w:ind w:left="24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F741DE">
              <w:rPr>
                <w:rFonts w:ascii="微軟正黑體" w:eastAsia="微軟正黑體" w:hAnsi="微軟正黑體" w:hint="eastAsia"/>
                <w:b/>
                <w:sz w:val="24"/>
              </w:rPr>
              <w:t>跨業新產品開發聯盟建構與商企整合行銷實務應用</w:t>
            </w:r>
          </w:p>
          <w:p w:rsidR="009422E0" w:rsidRPr="00BB7D83" w:rsidRDefault="00E312DD" w:rsidP="0036569E">
            <w:pPr>
              <w:pStyle w:val="a5"/>
              <w:tabs>
                <w:tab w:val="clear" w:pos="4153"/>
                <w:tab w:val="clear" w:pos="8306"/>
                <w:tab w:val="left" w:pos="720"/>
              </w:tabs>
              <w:spacing w:line="0" w:lineRule="atLeast"/>
              <w:ind w:left="24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報名表</w:t>
            </w:r>
            <w:r w:rsidR="002D7065" w:rsidRPr="005423AD">
              <w:rPr>
                <w:rFonts w:ascii="微軟正黑體" w:eastAsia="微軟正黑體" w:hAnsi="微軟正黑體"/>
                <w:bCs/>
                <w:color w:val="000000"/>
                <w:sz w:val="18"/>
                <w:szCs w:val="18"/>
              </w:rPr>
              <w:t>（以下欄位請務必填寫詳實）</w:t>
            </w:r>
          </w:p>
        </w:tc>
      </w:tr>
      <w:tr w:rsidR="009422E0" w:rsidRPr="00BB7D83" w:rsidTr="00211C4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536" w:type="dxa"/>
            <w:vAlign w:val="center"/>
          </w:tcPr>
          <w:p w:rsidR="009422E0" w:rsidRPr="003E0850" w:rsidRDefault="009422E0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學員姓名：</w:t>
            </w:r>
            <w:r w:rsidR="000B2271"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64" w:type="dxa"/>
            <w:gridSpan w:val="4"/>
            <w:vAlign w:val="center"/>
          </w:tcPr>
          <w:p w:rsidR="009422E0" w:rsidRPr="003E0850" w:rsidRDefault="009422E0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</w:pP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任職部門</w:t>
            </w:r>
            <w:r w:rsidR="00675146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/</w:t>
            </w:r>
            <w:r w:rsidR="00675146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職稱：</w:t>
            </w:r>
            <w:r w:rsidR="000B2271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574689" w:rsidRPr="00BB7D83" w:rsidTr="00211C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36" w:type="dxa"/>
            <w:vAlign w:val="center"/>
          </w:tcPr>
          <w:p w:rsidR="00574689" w:rsidRPr="003E0850" w:rsidRDefault="00574689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公司</w:t>
            </w:r>
            <w:r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名稱</w:t>
            </w: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：</w:t>
            </w:r>
            <w:r w:rsidR="000B2271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574689" w:rsidRPr="003E0850" w:rsidRDefault="00574689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統一編號：</w:t>
            </w:r>
          </w:p>
        </w:tc>
        <w:tc>
          <w:tcPr>
            <w:tcW w:w="3003" w:type="dxa"/>
            <w:gridSpan w:val="2"/>
            <w:vAlign w:val="center"/>
          </w:tcPr>
          <w:p w:rsidR="00574689" w:rsidRPr="00CF0562" w:rsidRDefault="00574689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160"/>
              <w:jc w:val="both"/>
              <w:textAlignment w:val="bottom"/>
              <w:rPr>
                <w:rFonts w:ascii="微軟正黑體" w:eastAsia="微軟正黑體" w:hAnsi="微軟正黑體"/>
                <w:color w:val="000000"/>
                <w:sz w:val="16"/>
                <w:szCs w:val="16"/>
              </w:rPr>
            </w:pPr>
            <w:r w:rsidRPr="00CF0562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工登編號</w:t>
            </w:r>
            <w:r w:rsidR="00A908E4" w:rsidRPr="00CF0562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(必填)</w:t>
            </w:r>
            <w:r w:rsidRPr="00CF0562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</w:rPr>
              <w:t>：</w:t>
            </w:r>
          </w:p>
        </w:tc>
      </w:tr>
      <w:tr w:rsidR="00A91703" w:rsidRPr="00BB7D83" w:rsidTr="0013670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536" w:type="dxa"/>
            <w:vAlign w:val="center"/>
          </w:tcPr>
          <w:p w:rsidR="00A91703" w:rsidRPr="0097104E" w:rsidRDefault="00A91703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</w:pP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電話</w:t>
            </w:r>
            <w:r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：</w:t>
            </w:r>
          </w:p>
        </w:tc>
        <w:tc>
          <w:tcPr>
            <w:tcW w:w="1087" w:type="dxa"/>
            <w:vAlign w:val="center"/>
          </w:tcPr>
          <w:p w:rsidR="00A91703" w:rsidRPr="003E0850" w:rsidRDefault="00A91703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 w:rsidRPr="00A91703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傳真：</w:t>
            </w:r>
          </w:p>
        </w:tc>
        <w:tc>
          <w:tcPr>
            <w:tcW w:w="2174" w:type="dxa"/>
            <w:vAlign w:val="center"/>
          </w:tcPr>
          <w:p w:rsidR="00A91703" w:rsidRPr="003E0850" w:rsidRDefault="00A91703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</w:p>
        </w:tc>
        <w:tc>
          <w:tcPr>
            <w:tcW w:w="915" w:type="dxa"/>
            <w:vAlign w:val="center"/>
          </w:tcPr>
          <w:p w:rsidR="00A91703" w:rsidRPr="003E0850" w:rsidRDefault="00A91703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午餐</w:t>
            </w:r>
          </w:p>
        </w:tc>
        <w:tc>
          <w:tcPr>
            <w:tcW w:w="2088" w:type="dxa"/>
            <w:vAlign w:val="center"/>
          </w:tcPr>
          <w:p w:rsidR="00A91703" w:rsidRPr="003E0850" w:rsidRDefault="00A91703" w:rsidP="001719FC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>
              <w:rPr>
                <w:rFonts w:ascii="MS Gothic" w:eastAsia="MS Gothic" w:hAnsi="MS Gothic" w:hint="eastAsia"/>
                <w:color w:val="000000"/>
                <w:sz w:val="23"/>
                <w:szCs w:val="23"/>
              </w:rPr>
              <w:t xml:space="preserve">  ☐</w:t>
            </w:r>
            <w:r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 xml:space="preserve">葷    </w:t>
            </w:r>
            <w:r>
              <w:rPr>
                <w:rFonts w:ascii="MS Gothic" w:eastAsia="MS Gothic" w:hAnsi="MS Gothic" w:hint="eastAsia"/>
                <w:color w:val="000000"/>
                <w:sz w:val="23"/>
                <w:szCs w:val="23"/>
              </w:rPr>
              <w:t>☐</w:t>
            </w:r>
            <w:r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素</w:t>
            </w:r>
          </w:p>
        </w:tc>
      </w:tr>
      <w:tr w:rsidR="00560B1E" w:rsidRPr="00BB7D83" w:rsidTr="00211C4C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536" w:type="dxa"/>
            <w:vAlign w:val="center"/>
          </w:tcPr>
          <w:p w:rsidR="00560B1E" w:rsidRPr="003E0850" w:rsidRDefault="00560B1E" w:rsidP="000B2271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</w:pP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地址：</w:t>
            </w:r>
            <w:r w:rsidR="000B2271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6264" w:type="dxa"/>
            <w:gridSpan w:val="4"/>
            <w:vAlign w:val="center"/>
          </w:tcPr>
          <w:p w:rsidR="00560B1E" w:rsidRPr="003E0850" w:rsidRDefault="00560B1E" w:rsidP="000B2271">
            <w:pPr>
              <w:autoSpaceDE w:val="0"/>
              <w:autoSpaceDN w:val="0"/>
              <w:snapToGrid w:val="0"/>
              <w:spacing w:line="300" w:lineRule="exact"/>
              <w:ind w:leftChars="-83" w:left="-199" w:firstLineChars="100" w:firstLine="230"/>
              <w:jc w:val="both"/>
              <w:textAlignment w:val="bottom"/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</w:pP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E-mail：</w:t>
            </w:r>
          </w:p>
        </w:tc>
      </w:tr>
      <w:tr w:rsidR="00675146" w:rsidRPr="00BB7D8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0800" w:type="dxa"/>
            <w:gridSpan w:val="5"/>
          </w:tcPr>
          <w:p w:rsidR="00675146" w:rsidRPr="003E0850" w:rsidRDefault="00675146" w:rsidP="003E0850">
            <w:pPr>
              <w:autoSpaceDE w:val="0"/>
              <w:autoSpaceDN w:val="0"/>
              <w:snapToGrid w:val="0"/>
              <w:spacing w:line="240" w:lineRule="atLeast"/>
              <w:ind w:leftChars="-83" w:left="-199" w:firstLineChars="100" w:firstLine="230"/>
              <w:textAlignment w:val="bottom"/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</w:pP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請勾選</w:t>
            </w:r>
            <w:r w:rsidR="001232AA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任職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公司</w:t>
            </w:r>
            <w:r w:rsidR="001232AA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之</w:t>
            </w:r>
            <w:r w:rsidRPr="003E0850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產業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類別</w:t>
            </w:r>
            <w:r w:rsidR="002D0227"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：</w:t>
            </w:r>
            <w:r w:rsidR="001232AA" w:rsidRPr="00C148F7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□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成衣  </w:t>
            </w:r>
            <w:r w:rsidR="002D0227" w:rsidRPr="00C148F7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□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毛衣  </w:t>
            </w:r>
            <w:r w:rsidR="002D0227" w:rsidRPr="00C148F7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□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內衣  </w:t>
            </w:r>
            <w:r w:rsidR="002D0227" w:rsidRPr="00C148F7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□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泳裝  </w:t>
            </w:r>
            <w:r w:rsidR="002D0227" w:rsidRPr="00C148F7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□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 xml:space="preserve">手套/帽子/圍巾  </w:t>
            </w:r>
            <w:r w:rsidR="002D0227" w:rsidRPr="00C148F7"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  <w:t>□</w:t>
            </w:r>
            <w:r w:rsidRPr="003E0850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其它</w:t>
            </w:r>
            <w:r w:rsidR="002F5BD6">
              <w:rPr>
                <w:rFonts w:ascii="微軟正黑體" w:eastAsia="微軟正黑體" w:hAnsi="微軟正黑體" w:hint="eastAsia"/>
                <w:color w:val="000000"/>
                <w:sz w:val="23"/>
                <w:szCs w:val="23"/>
              </w:rPr>
              <w:t>__________</w:t>
            </w:r>
          </w:p>
        </w:tc>
      </w:tr>
    </w:tbl>
    <w:p w:rsidR="0095552D" w:rsidRDefault="0095552D" w:rsidP="002F2FC4">
      <w:pPr>
        <w:widowControl/>
        <w:adjustRightInd w:val="0"/>
        <w:snapToGrid w:val="0"/>
        <w:spacing w:line="180" w:lineRule="exact"/>
        <w:rPr>
          <w:rFonts w:ascii="微軟正黑體" w:eastAsia="微軟正黑體" w:hAnsi="微軟正黑體"/>
          <w:b/>
          <w:color w:val="000000"/>
          <w:sz w:val="16"/>
          <w:szCs w:val="16"/>
        </w:rPr>
      </w:pPr>
    </w:p>
    <w:p w:rsidR="00230DCA" w:rsidRDefault="009E3FF9" w:rsidP="002F2FC4">
      <w:pPr>
        <w:widowControl/>
        <w:adjustRightInd w:val="0"/>
        <w:snapToGrid w:val="0"/>
        <w:spacing w:line="180" w:lineRule="exact"/>
        <w:rPr>
          <w:rFonts w:ascii="微軟正黑體" w:eastAsia="微軟正黑體" w:hAnsi="微軟正黑體" w:cs="新細明體"/>
          <w:color w:val="000000"/>
          <w:kern w:val="0"/>
          <w:sz w:val="14"/>
          <w:szCs w:val="14"/>
        </w:rPr>
      </w:pPr>
      <w:r w:rsidRPr="004A653E">
        <w:rPr>
          <w:rFonts w:ascii="微軟正黑體" w:eastAsia="微軟正黑體" w:hAnsi="微軟正黑體" w:cs="新細明體" w:hint="eastAsia"/>
          <w:color w:val="000000"/>
          <w:kern w:val="0"/>
          <w:sz w:val="14"/>
          <w:szCs w:val="14"/>
        </w:rPr>
        <w:pict>
          <v:shape id="_x0000_s1056" type="#_x0000_t202" style="position:absolute;margin-left:450pt;margin-top:40.1pt;width:90pt;height:27pt;z-index:251658240" filled="f" stroked="f">
            <v:textbox style="mso-next-textbox:#_x0000_s1056">
              <w:txbxContent>
                <w:p w:rsidR="00347233" w:rsidRPr="00347233" w:rsidRDefault="00347233" w:rsidP="00347233">
                  <w:pPr>
                    <w:jc w:val="center"/>
                    <w:rPr>
                      <w:rFonts w:ascii="微軟正黑體" w:eastAsia="微軟正黑體" w:hAnsi="微軟正黑體"/>
                      <w:color w:val="999999"/>
                      <w:sz w:val="16"/>
                      <w:szCs w:val="16"/>
                    </w:rPr>
                  </w:pPr>
                  <w:r w:rsidRPr="00347233">
                    <w:rPr>
                      <w:rFonts w:ascii="微軟正黑體" w:eastAsia="微軟正黑體" w:hAnsi="微軟正黑體" w:hint="eastAsia"/>
                      <w:color w:val="999999"/>
                      <w:sz w:val="16"/>
                      <w:szCs w:val="16"/>
                    </w:rPr>
                    <w:t>經濟部工業局 廣告</w:t>
                  </w:r>
                </w:p>
              </w:txbxContent>
            </v:textbox>
          </v:shape>
        </w:pict>
      </w:r>
      <w:r w:rsidR="00B83C94" w:rsidRPr="004F714A">
        <w:rPr>
          <w:rFonts w:ascii="微軟正黑體" w:eastAsia="微軟正黑體" w:hAnsi="微軟正黑體" w:cs="新細明體" w:hint="eastAsia"/>
          <w:color w:val="000000"/>
          <w:kern w:val="0"/>
          <w:sz w:val="14"/>
          <w:szCs w:val="14"/>
        </w:rPr>
        <w:t>依個人資料保護法規定，</w:t>
      </w:r>
      <w:r w:rsidR="004A653E" w:rsidRPr="004A653E">
        <w:rPr>
          <w:rFonts w:ascii="微軟正黑體" w:eastAsia="微軟正黑體" w:hAnsi="微軟正黑體" w:cs="新細明體" w:hint="eastAsia"/>
          <w:color w:val="000000"/>
          <w:kern w:val="0"/>
          <w:sz w:val="14"/>
          <w:szCs w:val="14"/>
        </w:rPr>
        <w:t>「經濟部工業局委託</w:t>
      </w:r>
      <w:r w:rsidR="004A653E">
        <w:rPr>
          <w:rFonts w:ascii="微軟正黑體" w:eastAsia="微軟正黑體" w:hAnsi="微軟正黑體" w:cs="新細明體" w:hint="eastAsia"/>
          <w:color w:val="000000"/>
          <w:kern w:val="0"/>
          <w:sz w:val="14"/>
          <w:szCs w:val="14"/>
        </w:rPr>
        <w:t>財團法人中華民國紡織業拓展會，</w:t>
      </w:r>
      <w:r w:rsidR="004A653E" w:rsidRPr="004A653E">
        <w:rPr>
          <w:rFonts w:ascii="微軟正黑體" w:eastAsia="微軟正黑體" w:hAnsi="微軟正黑體" w:cs="新細明體" w:hint="eastAsia"/>
          <w:color w:val="000000"/>
          <w:kern w:val="0"/>
          <w:sz w:val="14"/>
          <w:szCs w:val="14"/>
        </w:rPr>
        <w:t>執行本培訓課程所蒐集之當事人個人資料，係屬產業創新條例第9條之法定職務必要範圍內，依個人資料保護法第8條第2項第2款之規定，得免為告知第8條第1項事項。」</w:t>
      </w:r>
      <w:r w:rsidR="00B83C94" w:rsidRPr="00B83C94">
        <w:rPr>
          <w:rFonts w:ascii="微軟正黑體" w:eastAsia="微軟正黑體" w:hAnsi="微軟正黑體" w:cs="新細明體" w:hint="eastAsia"/>
          <w:color w:val="000000"/>
          <w:kern w:val="0"/>
          <w:sz w:val="14"/>
          <w:szCs w:val="14"/>
        </w:rPr>
        <w:t>。您所提供的個人資料（姓名、電話、E-mail、公司名稱)及其他得以直接識別您個人之資料，將於本課程目的內使用，並在本會運作期間內受妥善維護，您提供個人資料運用區域為中華民國。您可依個人資料保護法第3條規定，可就個人資料，行使下列權利：1.查詢或請求閱覽2.請求製給複製本3.請求補充或更正4.請求停止蒐集、處理或利用5.請求刪除。在您閱讀上述聲明後，仍同意參與本課程，則視為您同意本會蒐集、處理及利用您的個人資料。</w:t>
      </w:r>
    </w:p>
    <w:sectPr w:rsidR="00230DCA" w:rsidSect="00E312DD">
      <w:pgSz w:w="11906" w:h="16838"/>
      <w:pgMar w:top="426" w:right="566" w:bottom="426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6E" w:rsidRDefault="00325A6E" w:rsidP="005B1EC6">
      <w:r>
        <w:separator/>
      </w:r>
    </w:p>
  </w:endnote>
  <w:endnote w:type="continuationSeparator" w:id="0">
    <w:p w:rsidR="00325A6E" w:rsidRDefault="00325A6E" w:rsidP="005B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6E" w:rsidRDefault="00325A6E" w:rsidP="005B1EC6">
      <w:r>
        <w:separator/>
      </w:r>
    </w:p>
  </w:footnote>
  <w:footnote w:type="continuationSeparator" w:id="0">
    <w:p w:rsidR="00325A6E" w:rsidRDefault="00325A6E" w:rsidP="005B1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B7FE6"/>
    <w:multiLevelType w:val="hybridMultilevel"/>
    <w:tmpl w:val="40264C64"/>
    <w:lvl w:ilvl="0" w:tplc="E5B84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FE5F1F"/>
    <w:multiLevelType w:val="hybridMultilevel"/>
    <w:tmpl w:val="CA9A02FE"/>
    <w:lvl w:ilvl="0" w:tplc="6FD60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293F29"/>
    <w:multiLevelType w:val="hybridMultilevel"/>
    <w:tmpl w:val="968ACD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6F0202"/>
    <w:multiLevelType w:val="hybridMultilevel"/>
    <w:tmpl w:val="8D8A7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8303E2"/>
    <w:multiLevelType w:val="hybridMultilevel"/>
    <w:tmpl w:val="A6B042E8"/>
    <w:lvl w:ilvl="0" w:tplc="47A631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>
    <w:nsid w:val="3218773A"/>
    <w:multiLevelType w:val="hybridMultilevel"/>
    <w:tmpl w:val="15861D1C"/>
    <w:lvl w:ilvl="0" w:tplc="FD425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40401E"/>
    <w:multiLevelType w:val="hybridMultilevel"/>
    <w:tmpl w:val="DC46EA5A"/>
    <w:lvl w:ilvl="0" w:tplc="20581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E54E50"/>
    <w:multiLevelType w:val="hybridMultilevel"/>
    <w:tmpl w:val="9EFA62D6"/>
    <w:lvl w:ilvl="0" w:tplc="0409000B">
      <w:start w:val="1"/>
      <w:numFmt w:val="bullet"/>
      <w:lvlText w:val="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8">
    <w:nsid w:val="412D115C"/>
    <w:multiLevelType w:val="hybridMultilevel"/>
    <w:tmpl w:val="04301D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D893AAD"/>
    <w:multiLevelType w:val="hybridMultilevel"/>
    <w:tmpl w:val="08CAAEDE"/>
    <w:lvl w:ilvl="0" w:tplc="9B22E1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0">
    <w:nsid w:val="6D7B4E61"/>
    <w:multiLevelType w:val="hybridMultilevel"/>
    <w:tmpl w:val="C832B6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5F51A94"/>
    <w:multiLevelType w:val="hybridMultilevel"/>
    <w:tmpl w:val="C54815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62540CB"/>
    <w:multiLevelType w:val="hybridMultilevel"/>
    <w:tmpl w:val="BF9EC6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D2F4975"/>
    <w:multiLevelType w:val="hybridMultilevel"/>
    <w:tmpl w:val="2E5040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120"/>
    <w:rsid w:val="00000AB0"/>
    <w:rsid w:val="000010FE"/>
    <w:rsid w:val="0000145C"/>
    <w:rsid w:val="00002C71"/>
    <w:rsid w:val="000041B0"/>
    <w:rsid w:val="00007E4E"/>
    <w:rsid w:val="00010E60"/>
    <w:rsid w:val="00010EDE"/>
    <w:rsid w:val="0001188A"/>
    <w:rsid w:val="00012A1F"/>
    <w:rsid w:val="00014086"/>
    <w:rsid w:val="0001458D"/>
    <w:rsid w:val="00017CE1"/>
    <w:rsid w:val="0002112D"/>
    <w:rsid w:val="00021EC6"/>
    <w:rsid w:val="00022AE6"/>
    <w:rsid w:val="00027BDA"/>
    <w:rsid w:val="00030405"/>
    <w:rsid w:val="00030C53"/>
    <w:rsid w:val="00034493"/>
    <w:rsid w:val="00034B46"/>
    <w:rsid w:val="00036334"/>
    <w:rsid w:val="00041C5A"/>
    <w:rsid w:val="00042AD8"/>
    <w:rsid w:val="00044059"/>
    <w:rsid w:val="00050FD5"/>
    <w:rsid w:val="000512A5"/>
    <w:rsid w:val="00051CC2"/>
    <w:rsid w:val="00052689"/>
    <w:rsid w:val="00054605"/>
    <w:rsid w:val="000609F5"/>
    <w:rsid w:val="00060F90"/>
    <w:rsid w:val="0006180A"/>
    <w:rsid w:val="00061E16"/>
    <w:rsid w:val="00063897"/>
    <w:rsid w:val="0006558D"/>
    <w:rsid w:val="0006592F"/>
    <w:rsid w:val="000704AB"/>
    <w:rsid w:val="000734CC"/>
    <w:rsid w:val="00076C59"/>
    <w:rsid w:val="0008112C"/>
    <w:rsid w:val="0008192A"/>
    <w:rsid w:val="0008308B"/>
    <w:rsid w:val="00085922"/>
    <w:rsid w:val="00086A26"/>
    <w:rsid w:val="00087A57"/>
    <w:rsid w:val="000933BD"/>
    <w:rsid w:val="00096173"/>
    <w:rsid w:val="0009797B"/>
    <w:rsid w:val="000A06C7"/>
    <w:rsid w:val="000A0B0D"/>
    <w:rsid w:val="000A1602"/>
    <w:rsid w:val="000A1C47"/>
    <w:rsid w:val="000A2371"/>
    <w:rsid w:val="000A4027"/>
    <w:rsid w:val="000A59D3"/>
    <w:rsid w:val="000B0886"/>
    <w:rsid w:val="000B1F9A"/>
    <w:rsid w:val="000B2271"/>
    <w:rsid w:val="000B6A6F"/>
    <w:rsid w:val="000B743C"/>
    <w:rsid w:val="000C11B0"/>
    <w:rsid w:val="000C17F2"/>
    <w:rsid w:val="000C1BF1"/>
    <w:rsid w:val="000C2968"/>
    <w:rsid w:val="000C4BCF"/>
    <w:rsid w:val="000C6246"/>
    <w:rsid w:val="000D78B2"/>
    <w:rsid w:val="000E01F6"/>
    <w:rsid w:val="000E0539"/>
    <w:rsid w:val="000E207F"/>
    <w:rsid w:val="000E392F"/>
    <w:rsid w:val="000F0A36"/>
    <w:rsid w:val="000F23F8"/>
    <w:rsid w:val="000F7299"/>
    <w:rsid w:val="000F7A2F"/>
    <w:rsid w:val="000F7D2E"/>
    <w:rsid w:val="00102FD9"/>
    <w:rsid w:val="0010623B"/>
    <w:rsid w:val="0010680D"/>
    <w:rsid w:val="00106A20"/>
    <w:rsid w:val="001072BA"/>
    <w:rsid w:val="00110B6D"/>
    <w:rsid w:val="00111D44"/>
    <w:rsid w:val="001132F6"/>
    <w:rsid w:val="0011694E"/>
    <w:rsid w:val="00122A60"/>
    <w:rsid w:val="001232AA"/>
    <w:rsid w:val="00124297"/>
    <w:rsid w:val="00127018"/>
    <w:rsid w:val="00131E72"/>
    <w:rsid w:val="00133E59"/>
    <w:rsid w:val="00135412"/>
    <w:rsid w:val="0013596F"/>
    <w:rsid w:val="00136704"/>
    <w:rsid w:val="00143EDC"/>
    <w:rsid w:val="00146FDE"/>
    <w:rsid w:val="001504C5"/>
    <w:rsid w:val="001506B1"/>
    <w:rsid w:val="00150B86"/>
    <w:rsid w:val="00150D08"/>
    <w:rsid w:val="001522F6"/>
    <w:rsid w:val="001528B7"/>
    <w:rsid w:val="00153414"/>
    <w:rsid w:val="00154E71"/>
    <w:rsid w:val="00155AC0"/>
    <w:rsid w:val="0015662C"/>
    <w:rsid w:val="00156EDC"/>
    <w:rsid w:val="0016033E"/>
    <w:rsid w:val="0016109F"/>
    <w:rsid w:val="00162E74"/>
    <w:rsid w:val="00163205"/>
    <w:rsid w:val="001632C7"/>
    <w:rsid w:val="001634FC"/>
    <w:rsid w:val="001654D1"/>
    <w:rsid w:val="0016608E"/>
    <w:rsid w:val="00166C1D"/>
    <w:rsid w:val="00167A09"/>
    <w:rsid w:val="001719FC"/>
    <w:rsid w:val="00172AB5"/>
    <w:rsid w:val="00174561"/>
    <w:rsid w:val="0017464B"/>
    <w:rsid w:val="001800FB"/>
    <w:rsid w:val="0018558D"/>
    <w:rsid w:val="00185950"/>
    <w:rsid w:val="00185C59"/>
    <w:rsid w:val="00186A36"/>
    <w:rsid w:val="00190E6D"/>
    <w:rsid w:val="0019256F"/>
    <w:rsid w:val="00193F05"/>
    <w:rsid w:val="0019487E"/>
    <w:rsid w:val="00197E54"/>
    <w:rsid w:val="001A2C46"/>
    <w:rsid w:val="001A2F06"/>
    <w:rsid w:val="001A2F10"/>
    <w:rsid w:val="001A3D13"/>
    <w:rsid w:val="001A480D"/>
    <w:rsid w:val="001A50F5"/>
    <w:rsid w:val="001A5207"/>
    <w:rsid w:val="001A6618"/>
    <w:rsid w:val="001A677B"/>
    <w:rsid w:val="001B01E8"/>
    <w:rsid w:val="001B0291"/>
    <w:rsid w:val="001B37B5"/>
    <w:rsid w:val="001B3A8F"/>
    <w:rsid w:val="001B3B43"/>
    <w:rsid w:val="001C21A2"/>
    <w:rsid w:val="001C4E01"/>
    <w:rsid w:val="001C593F"/>
    <w:rsid w:val="001C6FB4"/>
    <w:rsid w:val="001C707B"/>
    <w:rsid w:val="001D3A7F"/>
    <w:rsid w:val="001D519F"/>
    <w:rsid w:val="001D7B21"/>
    <w:rsid w:val="001E4467"/>
    <w:rsid w:val="001F3EF7"/>
    <w:rsid w:val="001F54E8"/>
    <w:rsid w:val="0020017D"/>
    <w:rsid w:val="0020390D"/>
    <w:rsid w:val="00210A12"/>
    <w:rsid w:val="0021176B"/>
    <w:rsid w:val="00211C4C"/>
    <w:rsid w:val="0021580B"/>
    <w:rsid w:val="00222270"/>
    <w:rsid w:val="00225E0F"/>
    <w:rsid w:val="002263B5"/>
    <w:rsid w:val="00230DCA"/>
    <w:rsid w:val="00231539"/>
    <w:rsid w:val="00231BF7"/>
    <w:rsid w:val="00233AEA"/>
    <w:rsid w:val="00234F09"/>
    <w:rsid w:val="00237721"/>
    <w:rsid w:val="00240025"/>
    <w:rsid w:val="002408D3"/>
    <w:rsid w:val="00241365"/>
    <w:rsid w:val="0024226E"/>
    <w:rsid w:val="002440E8"/>
    <w:rsid w:val="00245D74"/>
    <w:rsid w:val="00246C80"/>
    <w:rsid w:val="002517C0"/>
    <w:rsid w:val="00252C54"/>
    <w:rsid w:val="002534EB"/>
    <w:rsid w:val="002608B2"/>
    <w:rsid w:val="00261073"/>
    <w:rsid w:val="0026258F"/>
    <w:rsid w:val="00262D20"/>
    <w:rsid w:val="00262DBC"/>
    <w:rsid w:val="002634EF"/>
    <w:rsid w:val="00264EDB"/>
    <w:rsid w:val="00266549"/>
    <w:rsid w:val="002706DE"/>
    <w:rsid w:val="00272086"/>
    <w:rsid w:val="00272811"/>
    <w:rsid w:val="002738C3"/>
    <w:rsid w:val="00282DA9"/>
    <w:rsid w:val="00291871"/>
    <w:rsid w:val="00291A33"/>
    <w:rsid w:val="00291EA5"/>
    <w:rsid w:val="00292934"/>
    <w:rsid w:val="002929AB"/>
    <w:rsid w:val="002A0DCE"/>
    <w:rsid w:val="002A29A4"/>
    <w:rsid w:val="002A4A2A"/>
    <w:rsid w:val="002A530B"/>
    <w:rsid w:val="002A7725"/>
    <w:rsid w:val="002B0F24"/>
    <w:rsid w:val="002B56F2"/>
    <w:rsid w:val="002B6BE5"/>
    <w:rsid w:val="002B79C9"/>
    <w:rsid w:val="002B7A41"/>
    <w:rsid w:val="002B7C62"/>
    <w:rsid w:val="002C0BB7"/>
    <w:rsid w:val="002C236F"/>
    <w:rsid w:val="002C2DFF"/>
    <w:rsid w:val="002C4AF3"/>
    <w:rsid w:val="002C7F0C"/>
    <w:rsid w:val="002D0227"/>
    <w:rsid w:val="002D0335"/>
    <w:rsid w:val="002D173E"/>
    <w:rsid w:val="002D2BB0"/>
    <w:rsid w:val="002D2BBF"/>
    <w:rsid w:val="002D3E84"/>
    <w:rsid w:val="002D51E9"/>
    <w:rsid w:val="002D7065"/>
    <w:rsid w:val="002E4B4A"/>
    <w:rsid w:val="002E5E9B"/>
    <w:rsid w:val="002E7E7D"/>
    <w:rsid w:val="002F0019"/>
    <w:rsid w:val="002F0877"/>
    <w:rsid w:val="002F18E3"/>
    <w:rsid w:val="002F2FC4"/>
    <w:rsid w:val="002F329A"/>
    <w:rsid w:val="002F4C8F"/>
    <w:rsid w:val="002F5BD6"/>
    <w:rsid w:val="002F6422"/>
    <w:rsid w:val="002F711E"/>
    <w:rsid w:val="00314242"/>
    <w:rsid w:val="00316DEF"/>
    <w:rsid w:val="00321963"/>
    <w:rsid w:val="0032335A"/>
    <w:rsid w:val="00323E5E"/>
    <w:rsid w:val="00325A6E"/>
    <w:rsid w:val="00325D79"/>
    <w:rsid w:val="00326299"/>
    <w:rsid w:val="00331D8E"/>
    <w:rsid w:val="003322ED"/>
    <w:rsid w:val="0033282D"/>
    <w:rsid w:val="0033435B"/>
    <w:rsid w:val="003365D5"/>
    <w:rsid w:val="00336CAF"/>
    <w:rsid w:val="0034055B"/>
    <w:rsid w:val="0034292E"/>
    <w:rsid w:val="00342CB0"/>
    <w:rsid w:val="00342D06"/>
    <w:rsid w:val="0034310D"/>
    <w:rsid w:val="00345082"/>
    <w:rsid w:val="0034551A"/>
    <w:rsid w:val="00347233"/>
    <w:rsid w:val="00351CC4"/>
    <w:rsid w:val="003530C9"/>
    <w:rsid w:val="003545C5"/>
    <w:rsid w:val="00354CC0"/>
    <w:rsid w:val="00356543"/>
    <w:rsid w:val="003568F9"/>
    <w:rsid w:val="00357D7A"/>
    <w:rsid w:val="00362000"/>
    <w:rsid w:val="00363D0C"/>
    <w:rsid w:val="00364C5F"/>
    <w:rsid w:val="0036569E"/>
    <w:rsid w:val="003674D2"/>
    <w:rsid w:val="00380947"/>
    <w:rsid w:val="003812E6"/>
    <w:rsid w:val="003820CA"/>
    <w:rsid w:val="00385CFD"/>
    <w:rsid w:val="00390409"/>
    <w:rsid w:val="00392735"/>
    <w:rsid w:val="00394160"/>
    <w:rsid w:val="003947BC"/>
    <w:rsid w:val="0039580F"/>
    <w:rsid w:val="00396CDD"/>
    <w:rsid w:val="00397144"/>
    <w:rsid w:val="003979E8"/>
    <w:rsid w:val="003A076F"/>
    <w:rsid w:val="003A194D"/>
    <w:rsid w:val="003A3A66"/>
    <w:rsid w:val="003B24A6"/>
    <w:rsid w:val="003B3025"/>
    <w:rsid w:val="003B62D5"/>
    <w:rsid w:val="003C230E"/>
    <w:rsid w:val="003C3D7B"/>
    <w:rsid w:val="003C3DDF"/>
    <w:rsid w:val="003C591B"/>
    <w:rsid w:val="003C6368"/>
    <w:rsid w:val="003D5EAC"/>
    <w:rsid w:val="003D7373"/>
    <w:rsid w:val="003D746E"/>
    <w:rsid w:val="003D7A04"/>
    <w:rsid w:val="003E0850"/>
    <w:rsid w:val="003E2478"/>
    <w:rsid w:val="003E51BD"/>
    <w:rsid w:val="003E7090"/>
    <w:rsid w:val="003F1AAE"/>
    <w:rsid w:val="003F202F"/>
    <w:rsid w:val="003F7A1D"/>
    <w:rsid w:val="00401415"/>
    <w:rsid w:val="004017ED"/>
    <w:rsid w:val="0040649B"/>
    <w:rsid w:val="0041255F"/>
    <w:rsid w:val="00412BFD"/>
    <w:rsid w:val="00413FB0"/>
    <w:rsid w:val="004142BC"/>
    <w:rsid w:val="004149F2"/>
    <w:rsid w:val="00414A0F"/>
    <w:rsid w:val="00416812"/>
    <w:rsid w:val="00416FC6"/>
    <w:rsid w:val="00424D98"/>
    <w:rsid w:val="004251BE"/>
    <w:rsid w:val="004255AB"/>
    <w:rsid w:val="00425802"/>
    <w:rsid w:val="00425D0D"/>
    <w:rsid w:val="00426AE5"/>
    <w:rsid w:val="00426D24"/>
    <w:rsid w:val="004273BE"/>
    <w:rsid w:val="00432F13"/>
    <w:rsid w:val="00434E39"/>
    <w:rsid w:val="0043582C"/>
    <w:rsid w:val="0043605C"/>
    <w:rsid w:val="0044569A"/>
    <w:rsid w:val="00446EEE"/>
    <w:rsid w:val="00452906"/>
    <w:rsid w:val="00454A44"/>
    <w:rsid w:val="00455333"/>
    <w:rsid w:val="00461A02"/>
    <w:rsid w:val="00461D45"/>
    <w:rsid w:val="00464FF6"/>
    <w:rsid w:val="00465B6C"/>
    <w:rsid w:val="004668F7"/>
    <w:rsid w:val="004674BF"/>
    <w:rsid w:val="00485393"/>
    <w:rsid w:val="0049284C"/>
    <w:rsid w:val="004931B3"/>
    <w:rsid w:val="0049408B"/>
    <w:rsid w:val="004A196E"/>
    <w:rsid w:val="004A2123"/>
    <w:rsid w:val="004A2C7E"/>
    <w:rsid w:val="004A3791"/>
    <w:rsid w:val="004A3DBF"/>
    <w:rsid w:val="004A4913"/>
    <w:rsid w:val="004A4D0A"/>
    <w:rsid w:val="004A653E"/>
    <w:rsid w:val="004B16AB"/>
    <w:rsid w:val="004B1AEB"/>
    <w:rsid w:val="004B2CAE"/>
    <w:rsid w:val="004B2E74"/>
    <w:rsid w:val="004B4867"/>
    <w:rsid w:val="004B4FCD"/>
    <w:rsid w:val="004C06A7"/>
    <w:rsid w:val="004C54B5"/>
    <w:rsid w:val="004C5E8A"/>
    <w:rsid w:val="004C7632"/>
    <w:rsid w:val="004D0FCC"/>
    <w:rsid w:val="004D2114"/>
    <w:rsid w:val="004D2530"/>
    <w:rsid w:val="004D4051"/>
    <w:rsid w:val="004D47F2"/>
    <w:rsid w:val="004D6544"/>
    <w:rsid w:val="004E17FE"/>
    <w:rsid w:val="004E2B3C"/>
    <w:rsid w:val="004E7F37"/>
    <w:rsid w:val="004F2290"/>
    <w:rsid w:val="004F446A"/>
    <w:rsid w:val="004F495E"/>
    <w:rsid w:val="004F5337"/>
    <w:rsid w:val="004F5365"/>
    <w:rsid w:val="004F5DB4"/>
    <w:rsid w:val="004F679E"/>
    <w:rsid w:val="004F714A"/>
    <w:rsid w:val="00500A4B"/>
    <w:rsid w:val="0050339A"/>
    <w:rsid w:val="00505248"/>
    <w:rsid w:val="00506876"/>
    <w:rsid w:val="00507CDA"/>
    <w:rsid w:val="00507F05"/>
    <w:rsid w:val="00510324"/>
    <w:rsid w:val="00514809"/>
    <w:rsid w:val="00516A4C"/>
    <w:rsid w:val="00517CD7"/>
    <w:rsid w:val="005226EF"/>
    <w:rsid w:val="0052389E"/>
    <w:rsid w:val="00524436"/>
    <w:rsid w:val="0052513E"/>
    <w:rsid w:val="00525D2F"/>
    <w:rsid w:val="00526CD0"/>
    <w:rsid w:val="005279CD"/>
    <w:rsid w:val="0053120E"/>
    <w:rsid w:val="00533D66"/>
    <w:rsid w:val="00536914"/>
    <w:rsid w:val="00536B00"/>
    <w:rsid w:val="005407F2"/>
    <w:rsid w:val="00542367"/>
    <w:rsid w:val="005423AD"/>
    <w:rsid w:val="00542973"/>
    <w:rsid w:val="00542C44"/>
    <w:rsid w:val="005463AA"/>
    <w:rsid w:val="00550AF7"/>
    <w:rsid w:val="00560B1E"/>
    <w:rsid w:val="0056102C"/>
    <w:rsid w:val="00561A83"/>
    <w:rsid w:val="0056301E"/>
    <w:rsid w:val="00563DC7"/>
    <w:rsid w:val="00567395"/>
    <w:rsid w:val="00572AFD"/>
    <w:rsid w:val="00574689"/>
    <w:rsid w:val="00574892"/>
    <w:rsid w:val="00575883"/>
    <w:rsid w:val="00583589"/>
    <w:rsid w:val="00584674"/>
    <w:rsid w:val="00585FB2"/>
    <w:rsid w:val="00586061"/>
    <w:rsid w:val="0059054E"/>
    <w:rsid w:val="00592EDC"/>
    <w:rsid w:val="005945B7"/>
    <w:rsid w:val="00596A5A"/>
    <w:rsid w:val="005970FC"/>
    <w:rsid w:val="005A15AA"/>
    <w:rsid w:val="005A1986"/>
    <w:rsid w:val="005B0587"/>
    <w:rsid w:val="005B1EC6"/>
    <w:rsid w:val="005B2D69"/>
    <w:rsid w:val="005B427E"/>
    <w:rsid w:val="005B4724"/>
    <w:rsid w:val="005B67B6"/>
    <w:rsid w:val="005B6991"/>
    <w:rsid w:val="005C0CC9"/>
    <w:rsid w:val="005C0FEC"/>
    <w:rsid w:val="005C1A4D"/>
    <w:rsid w:val="005C2BAF"/>
    <w:rsid w:val="005C2CDF"/>
    <w:rsid w:val="005C63E9"/>
    <w:rsid w:val="005D1FD1"/>
    <w:rsid w:val="005D51D1"/>
    <w:rsid w:val="005D5373"/>
    <w:rsid w:val="005D6AFD"/>
    <w:rsid w:val="005E0489"/>
    <w:rsid w:val="005E1B2A"/>
    <w:rsid w:val="005E69D5"/>
    <w:rsid w:val="005F077B"/>
    <w:rsid w:val="005F2316"/>
    <w:rsid w:val="005F2FD0"/>
    <w:rsid w:val="005F4A75"/>
    <w:rsid w:val="005F5899"/>
    <w:rsid w:val="00601A4D"/>
    <w:rsid w:val="00603945"/>
    <w:rsid w:val="00614905"/>
    <w:rsid w:val="00616098"/>
    <w:rsid w:val="0061696D"/>
    <w:rsid w:val="00617821"/>
    <w:rsid w:val="0061798B"/>
    <w:rsid w:val="00622E29"/>
    <w:rsid w:val="00627229"/>
    <w:rsid w:val="00632E7E"/>
    <w:rsid w:val="006345CC"/>
    <w:rsid w:val="00640B98"/>
    <w:rsid w:val="00642A02"/>
    <w:rsid w:val="00645FA2"/>
    <w:rsid w:val="006504FD"/>
    <w:rsid w:val="00650EC8"/>
    <w:rsid w:val="00653B8A"/>
    <w:rsid w:val="00660127"/>
    <w:rsid w:val="00664E04"/>
    <w:rsid w:val="0067396F"/>
    <w:rsid w:val="00675146"/>
    <w:rsid w:val="006755E9"/>
    <w:rsid w:val="0067785F"/>
    <w:rsid w:val="00677A14"/>
    <w:rsid w:val="00686A2E"/>
    <w:rsid w:val="006875E4"/>
    <w:rsid w:val="0069104E"/>
    <w:rsid w:val="00692CE0"/>
    <w:rsid w:val="00696F08"/>
    <w:rsid w:val="006A23B9"/>
    <w:rsid w:val="006A4F88"/>
    <w:rsid w:val="006A583E"/>
    <w:rsid w:val="006A7023"/>
    <w:rsid w:val="006B0FCB"/>
    <w:rsid w:val="006B1EED"/>
    <w:rsid w:val="006B2B56"/>
    <w:rsid w:val="006B3A2D"/>
    <w:rsid w:val="006B4810"/>
    <w:rsid w:val="006B6CEB"/>
    <w:rsid w:val="006B71F0"/>
    <w:rsid w:val="006C378F"/>
    <w:rsid w:val="006C4A7F"/>
    <w:rsid w:val="006C577C"/>
    <w:rsid w:val="006C67BB"/>
    <w:rsid w:val="006D0351"/>
    <w:rsid w:val="006D1719"/>
    <w:rsid w:val="006D2575"/>
    <w:rsid w:val="006D31F7"/>
    <w:rsid w:val="006D5A68"/>
    <w:rsid w:val="006E0B77"/>
    <w:rsid w:val="006E1DAA"/>
    <w:rsid w:val="006E3016"/>
    <w:rsid w:val="006E3548"/>
    <w:rsid w:val="006E5962"/>
    <w:rsid w:val="006E6E91"/>
    <w:rsid w:val="006E7701"/>
    <w:rsid w:val="006E7C2D"/>
    <w:rsid w:val="006E7CE5"/>
    <w:rsid w:val="006F2141"/>
    <w:rsid w:val="006F25B6"/>
    <w:rsid w:val="00700CF8"/>
    <w:rsid w:val="00702215"/>
    <w:rsid w:val="00703FD9"/>
    <w:rsid w:val="0070601A"/>
    <w:rsid w:val="0071277E"/>
    <w:rsid w:val="00715233"/>
    <w:rsid w:val="00722092"/>
    <w:rsid w:val="00722760"/>
    <w:rsid w:val="007259D3"/>
    <w:rsid w:val="00727AE4"/>
    <w:rsid w:val="007301C4"/>
    <w:rsid w:val="00732030"/>
    <w:rsid w:val="00733033"/>
    <w:rsid w:val="00735149"/>
    <w:rsid w:val="00735404"/>
    <w:rsid w:val="007358E2"/>
    <w:rsid w:val="00740740"/>
    <w:rsid w:val="0074099A"/>
    <w:rsid w:val="0074124C"/>
    <w:rsid w:val="007412C9"/>
    <w:rsid w:val="00741916"/>
    <w:rsid w:val="0074221A"/>
    <w:rsid w:val="0074289E"/>
    <w:rsid w:val="00743782"/>
    <w:rsid w:val="00751460"/>
    <w:rsid w:val="00751C86"/>
    <w:rsid w:val="00752598"/>
    <w:rsid w:val="007559BE"/>
    <w:rsid w:val="00756292"/>
    <w:rsid w:val="00760F0D"/>
    <w:rsid w:val="00760FA9"/>
    <w:rsid w:val="0076163B"/>
    <w:rsid w:val="00765CCB"/>
    <w:rsid w:val="00767355"/>
    <w:rsid w:val="00770817"/>
    <w:rsid w:val="00772CBA"/>
    <w:rsid w:val="0077393C"/>
    <w:rsid w:val="00781EFE"/>
    <w:rsid w:val="00785FD4"/>
    <w:rsid w:val="007862AC"/>
    <w:rsid w:val="0079076A"/>
    <w:rsid w:val="0079162D"/>
    <w:rsid w:val="007927E6"/>
    <w:rsid w:val="0079555E"/>
    <w:rsid w:val="007A587F"/>
    <w:rsid w:val="007A5FD2"/>
    <w:rsid w:val="007B2E35"/>
    <w:rsid w:val="007B4338"/>
    <w:rsid w:val="007B6964"/>
    <w:rsid w:val="007B6A02"/>
    <w:rsid w:val="007C1D37"/>
    <w:rsid w:val="007C3E20"/>
    <w:rsid w:val="007D0FFE"/>
    <w:rsid w:val="007D1EE8"/>
    <w:rsid w:val="007D3C90"/>
    <w:rsid w:val="007D4373"/>
    <w:rsid w:val="007E2381"/>
    <w:rsid w:val="007E2A41"/>
    <w:rsid w:val="007E2D61"/>
    <w:rsid w:val="007E531A"/>
    <w:rsid w:val="007F5F4F"/>
    <w:rsid w:val="00800742"/>
    <w:rsid w:val="00803E6D"/>
    <w:rsid w:val="00804F8C"/>
    <w:rsid w:val="00805A70"/>
    <w:rsid w:val="00807AC9"/>
    <w:rsid w:val="00810A58"/>
    <w:rsid w:val="0081522F"/>
    <w:rsid w:val="008153DD"/>
    <w:rsid w:val="00815FE4"/>
    <w:rsid w:val="00822C05"/>
    <w:rsid w:val="00822E1D"/>
    <w:rsid w:val="00823433"/>
    <w:rsid w:val="00824967"/>
    <w:rsid w:val="00824EC7"/>
    <w:rsid w:val="00826C93"/>
    <w:rsid w:val="0082757F"/>
    <w:rsid w:val="0083152F"/>
    <w:rsid w:val="00832057"/>
    <w:rsid w:val="00833677"/>
    <w:rsid w:val="00837E59"/>
    <w:rsid w:val="0084525B"/>
    <w:rsid w:val="00846C35"/>
    <w:rsid w:val="00852BE1"/>
    <w:rsid w:val="00852C8C"/>
    <w:rsid w:val="0085313B"/>
    <w:rsid w:val="008531DE"/>
    <w:rsid w:val="00853A4D"/>
    <w:rsid w:val="008557EB"/>
    <w:rsid w:val="00860BCD"/>
    <w:rsid w:val="00865C55"/>
    <w:rsid w:val="00865E39"/>
    <w:rsid w:val="008703F5"/>
    <w:rsid w:val="00872020"/>
    <w:rsid w:val="008742B6"/>
    <w:rsid w:val="008755DD"/>
    <w:rsid w:val="008769FF"/>
    <w:rsid w:val="008828DD"/>
    <w:rsid w:val="00882914"/>
    <w:rsid w:val="00882D2F"/>
    <w:rsid w:val="00884974"/>
    <w:rsid w:val="00891137"/>
    <w:rsid w:val="00891D1D"/>
    <w:rsid w:val="00894044"/>
    <w:rsid w:val="00894576"/>
    <w:rsid w:val="008A3A32"/>
    <w:rsid w:val="008A4EAE"/>
    <w:rsid w:val="008A684F"/>
    <w:rsid w:val="008B16D7"/>
    <w:rsid w:val="008B175F"/>
    <w:rsid w:val="008B2F1B"/>
    <w:rsid w:val="008B65D3"/>
    <w:rsid w:val="008B6AE1"/>
    <w:rsid w:val="008B6EE4"/>
    <w:rsid w:val="008C0D1F"/>
    <w:rsid w:val="008C3111"/>
    <w:rsid w:val="008C72F0"/>
    <w:rsid w:val="008D0477"/>
    <w:rsid w:val="008D0FF6"/>
    <w:rsid w:val="008D3A65"/>
    <w:rsid w:val="008D3B3C"/>
    <w:rsid w:val="008D40E7"/>
    <w:rsid w:val="008D6332"/>
    <w:rsid w:val="008E1A88"/>
    <w:rsid w:val="008E2035"/>
    <w:rsid w:val="008E443A"/>
    <w:rsid w:val="008E6846"/>
    <w:rsid w:val="008F10CC"/>
    <w:rsid w:val="008F2C52"/>
    <w:rsid w:val="008F3F85"/>
    <w:rsid w:val="008F55A6"/>
    <w:rsid w:val="008F7C67"/>
    <w:rsid w:val="00902740"/>
    <w:rsid w:val="009027EF"/>
    <w:rsid w:val="009042FD"/>
    <w:rsid w:val="009223BC"/>
    <w:rsid w:val="00925B5C"/>
    <w:rsid w:val="009422E0"/>
    <w:rsid w:val="009440E6"/>
    <w:rsid w:val="00944D9C"/>
    <w:rsid w:val="0094758B"/>
    <w:rsid w:val="009510E3"/>
    <w:rsid w:val="00952296"/>
    <w:rsid w:val="00955373"/>
    <w:rsid w:val="009553C4"/>
    <w:rsid w:val="0095552D"/>
    <w:rsid w:val="00955917"/>
    <w:rsid w:val="0096435B"/>
    <w:rsid w:val="00966E4B"/>
    <w:rsid w:val="00967929"/>
    <w:rsid w:val="0097104E"/>
    <w:rsid w:val="00971D85"/>
    <w:rsid w:val="009722C7"/>
    <w:rsid w:val="009767CF"/>
    <w:rsid w:val="00981F78"/>
    <w:rsid w:val="00985C21"/>
    <w:rsid w:val="009872F5"/>
    <w:rsid w:val="009922CF"/>
    <w:rsid w:val="009930D3"/>
    <w:rsid w:val="0099336C"/>
    <w:rsid w:val="00993435"/>
    <w:rsid w:val="009945B9"/>
    <w:rsid w:val="00994A9B"/>
    <w:rsid w:val="00994BEA"/>
    <w:rsid w:val="0099592B"/>
    <w:rsid w:val="009974AF"/>
    <w:rsid w:val="00997C55"/>
    <w:rsid w:val="009A108B"/>
    <w:rsid w:val="009A2310"/>
    <w:rsid w:val="009A34FF"/>
    <w:rsid w:val="009A6058"/>
    <w:rsid w:val="009B02D8"/>
    <w:rsid w:val="009B11EB"/>
    <w:rsid w:val="009B1785"/>
    <w:rsid w:val="009B31CE"/>
    <w:rsid w:val="009B3327"/>
    <w:rsid w:val="009B5F36"/>
    <w:rsid w:val="009B73A2"/>
    <w:rsid w:val="009C2C52"/>
    <w:rsid w:val="009C59DD"/>
    <w:rsid w:val="009C6CAA"/>
    <w:rsid w:val="009C6E7C"/>
    <w:rsid w:val="009D0264"/>
    <w:rsid w:val="009D3A63"/>
    <w:rsid w:val="009D3CCF"/>
    <w:rsid w:val="009E0692"/>
    <w:rsid w:val="009E1A65"/>
    <w:rsid w:val="009E21CA"/>
    <w:rsid w:val="009E24AE"/>
    <w:rsid w:val="009E37A1"/>
    <w:rsid w:val="009E3FF9"/>
    <w:rsid w:val="009E590C"/>
    <w:rsid w:val="009E5AEB"/>
    <w:rsid w:val="009E641F"/>
    <w:rsid w:val="009E6450"/>
    <w:rsid w:val="009E6D99"/>
    <w:rsid w:val="009F0B09"/>
    <w:rsid w:val="009F2C85"/>
    <w:rsid w:val="00A013B0"/>
    <w:rsid w:val="00A01B89"/>
    <w:rsid w:val="00A04332"/>
    <w:rsid w:val="00A04584"/>
    <w:rsid w:val="00A0624A"/>
    <w:rsid w:val="00A12999"/>
    <w:rsid w:val="00A13BDF"/>
    <w:rsid w:val="00A1455D"/>
    <w:rsid w:val="00A15FCD"/>
    <w:rsid w:val="00A1682F"/>
    <w:rsid w:val="00A221BF"/>
    <w:rsid w:val="00A25D9D"/>
    <w:rsid w:val="00A30DF8"/>
    <w:rsid w:val="00A31FB6"/>
    <w:rsid w:val="00A32259"/>
    <w:rsid w:val="00A32FE2"/>
    <w:rsid w:val="00A33616"/>
    <w:rsid w:val="00A342AD"/>
    <w:rsid w:val="00A34A6B"/>
    <w:rsid w:val="00A34FBF"/>
    <w:rsid w:val="00A35568"/>
    <w:rsid w:val="00A36E92"/>
    <w:rsid w:val="00A36FF4"/>
    <w:rsid w:val="00A37964"/>
    <w:rsid w:val="00A40996"/>
    <w:rsid w:val="00A43841"/>
    <w:rsid w:val="00A43C13"/>
    <w:rsid w:val="00A45A77"/>
    <w:rsid w:val="00A46438"/>
    <w:rsid w:val="00A469FC"/>
    <w:rsid w:val="00A46C04"/>
    <w:rsid w:val="00A47DA5"/>
    <w:rsid w:val="00A50C99"/>
    <w:rsid w:val="00A510F6"/>
    <w:rsid w:val="00A55599"/>
    <w:rsid w:val="00A56082"/>
    <w:rsid w:val="00A56B73"/>
    <w:rsid w:val="00A6149B"/>
    <w:rsid w:val="00A61DC4"/>
    <w:rsid w:val="00A646F5"/>
    <w:rsid w:val="00A663C1"/>
    <w:rsid w:val="00A66565"/>
    <w:rsid w:val="00A70120"/>
    <w:rsid w:val="00A72F0A"/>
    <w:rsid w:val="00A81293"/>
    <w:rsid w:val="00A83DC5"/>
    <w:rsid w:val="00A8787C"/>
    <w:rsid w:val="00A87B30"/>
    <w:rsid w:val="00A908E4"/>
    <w:rsid w:val="00A91703"/>
    <w:rsid w:val="00A92996"/>
    <w:rsid w:val="00A93626"/>
    <w:rsid w:val="00A9366F"/>
    <w:rsid w:val="00A938C2"/>
    <w:rsid w:val="00A96EB0"/>
    <w:rsid w:val="00A97FD1"/>
    <w:rsid w:val="00AA69CE"/>
    <w:rsid w:val="00AB0EFB"/>
    <w:rsid w:val="00AB28A0"/>
    <w:rsid w:val="00AB3360"/>
    <w:rsid w:val="00AB716C"/>
    <w:rsid w:val="00AC0434"/>
    <w:rsid w:val="00AC23E7"/>
    <w:rsid w:val="00AC26C9"/>
    <w:rsid w:val="00AC56F1"/>
    <w:rsid w:val="00AC716F"/>
    <w:rsid w:val="00AD1765"/>
    <w:rsid w:val="00AD4003"/>
    <w:rsid w:val="00AD52CF"/>
    <w:rsid w:val="00AD7E19"/>
    <w:rsid w:val="00AE047F"/>
    <w:rsid w:val="00AE11D1"/>
    <w:rsid w:val="00AE167B"/>
    <w:rsid w:val="00AE354D"/>
    <w:rsid w:val="00AE3C32"/>
    <w:rsid w:val="00AE5392"/>
    <w:rsid w:val="00AF23DA"/>
    <w:rsid w:val="00AF42F2"/>
    <w:rsid w:val="00AF66FE"/>
    <w:rsid w:val="00AF70D9"/>
    <w:rsid w:val="00B02689"/>
    <w:rsid w:val="00B038D4"/>
    <w:rsid w:val="00B05549"/>
    <w:rsid w:val="00B07D41"/>
    <w:rsid w:val="00B1169A"/>
    <w:rsid w:val="00B147C7"/>
    <w:rsid w:val="00B1645B"/>
    <w:rsid w:val="00B16E60"/>
    <w:rsid w:val="00B17F91"/>
    <w:rsid w:val="00B22F74"/>
    <w:rsid w:val="00B23C55"/>
    <w:rsid w:val="00B249D9"/>
    <w:rsid w:val="00B264EA"/>
    <w:rsid w:val="00B26C48"/>
    <w:rsid w:val="00B304AE"/>
    <w:rsid w:val="00B3068B"/>
    <w:rsid w:val="00B32999"/>
    <w:rsid w:val="00B32B7D"/>
    <w:rsid w:val="00B35295"/>
    <w:rsid w:val="00B35E2A"/>
    <w:rsid w:val="00B36631"/>
    <w:rsid w:val="00B3663F"/>
    <w:rsid w:val="00B41829"/>
    <w:rsid w:val="00B41D30"/>
    <w:rsid w:val="00B45FF5"/>
    <w:rsid w:val="00B54DEB"/>
    <w:rsid w:val="00B55FF4"/>
    <w:rsid w:val="00B60CF1"/>
    <w:rsid w:val="00B6114D"/>
    <w:rsid w:val="00B63741"/>
    <w:rsid w:val="00B63C8F"/>
    <w:rsid w:val="00B641D0"/>
    <w:rsid w:val="00B64845"/>
    <w:rsid w:val="00B67061"/>
    <w:rsid w:val="00B7046B"/>
    <w:rsid w:val="00B71522"/>
    <w:rsid w:val="00B72D15"/>
    <w:rsid w:val="00B76A47"/>
    <w:rsid w:val="00B80B35"/>
    <w:rsid w:val="00B8250D"/>
    <w:rsid w:val="00B83C94"/>
    <w:rsid w:val="00B8405C"/>
    <w:rsid w:val="00B84F49"/>
    <w:rsid w:val="00B92DD7"/>
    <w:rsid w:val="00B97750"/>
    <w:rsid w:val="00B97B70"/>
    <w:rsid w:val="00BA00F8"/>
    <w:rsid w:val="00BA11AC"/>
    <w:rsid w:val="00BA175C"/>
    <w:rsid w:val="00BA4763"/>
    <w:rsid w:val="00BA681F"/>
    <w:rsid w:val="00BA76DA"/>
    <w:rsid w:val="00BB205A"/>
    <w:rsid w:val="00BB27B1"/>
    <w:rsid w:val="00BB7D83"/>
    <w:rsid w:val="00BB7FC6"/>
    <w:rsid w:val="00BC0AEE"/>
    <w:rsid w:val="00BC1262"/>
    <w:rsid w:val="00BC15E3"/>
    <w:rsid w:val="00BC3B07"/>
    <w:rsid w:val="00BD22AE"/>
    <w:rsid w:val="00BD2C17"/>
    <w:rsid w:val="00BE76D5"/>
    <w:rsid w:val="00BF1210"/>
    <w:rsid w:val="00BF141F"/>
    <w:rsid w:val="00BF19A5"/>
    <w:rsid w:val="00BF287A"/>
    <w:rsid w:val="00BF36A6"/>
    <w:rsid w:val="00BF739D"/>
    <w:rsid w:val="00BF7407"/>
    <w:rsid w:val="00C073A8"/>
    <w:rsid w:val="00C076E6"/>
    <w:rsid w:val="00C148F7"/>
    <w:rsid w:val="00C14E35"/>
    <w:rsid w:val="00C16745"/>
    <w:rsid w:val="00C21C20"/>
    <w:rsid w:val="00C2553C"/>
    <w:rsid w:val="00C26D11"/>
    <w:rsid w:val="00C26DEB"/>
    <w:rsid w:val="00C329A8"/>
    <w:rsid w:val="00C3346F"/>
    <w:rsid w:val="00C3619C"/>
    <w:rsid w:val="00C4018F"/>
    <w:rsid w:val="00C40424"/>
    <w:rsid w:val="00C41F89"/>
    <w:rsid w:val="00C42C32"/>
    <w:rsid w:val="00C4563D"/>
    <w:rsid w:val="00C461DE"/>
    <w:rsid w:val="00C5533C"/>
    <w:rsid w:val="00C57499"/>
    <w:rsid w:val="00C605E2"/>
    <w:rsid w:val="00C61628"/>
    <w:rsid w:val="00C632F1"/>
    <w:rsid w:val="00C657FB"/>
    <w:rsid w:val="00C70717"/>
    <w:rsid w:val="00C70D8D"/>
    <w:rsid w:val="00C71D70"/>
    <w:rsid w:val="00C80384"/>
    <w:rsid w:val="00C8088B"/>
    <w:rsid w:val="00C81A73"/>
    <w:rsid w:val="00C81C28"/>
    <w:rsid w:val="00C8247C"/>
    <w:rsid w:val="00C92847"/>
    <w:rsid w:val="00C92850"/>
    <w:rsid w:val="00C934D6"/>
    <w:rsid w:val="00C96769"/>
    <w:rsid w:val="00CA0888"/>
    <w:rsid w:val="00CA0D09"/>
    <w:rsid w:val="00CA0E60"/>
    <w:rsid w:val="00CA32C0"/>
    <w:rsid w:val="00CA59D8"/>
    <w:rsid w:val="00CB18BD"/>
    <w:rsid w:val="00CB2B41"/>
    <w:rsid w:val="00CB3878"/>
    <w:rsid w:val="00CB38FA"/>
    <w:rsid w:val="00CB3ADE"/>
    <w:rsid w:val="00CB4E04"/>
    <w:rsid w:val="00CC18D9"/>
    <w:rsid w:val="00CC41E6"/>
    <w:rsid w:val="00CC4EBF"/>
    <w:rsid w:val="00CC63C2"/>
    <w:rsid w:val="00CC67F5"/>
    <w:rsid w:val="00CD16E8"/>
    <w:rsid w:val="00CD1EDB"/>
    <w:rsid w:val="00CD3434"/>
    <w:rsid w:val="00CD6C18"/>
    <w:rsid w:val="00CD72AC"/>
    <w:rsid w:val="00CE0154"/>
    <w:rsid w:val="00CE0DA1"/>
    <w:rsid w:val="00CE145C"/>
    <w:rsid w:val="00CE1E28"/>
    <w:rsid w:val="00CE2B58"/>
    <w:rsid w:val="00CE694C"/>
    <w:rsid w:val="00CE6DF3"/>
    <w:rsid w:val="00CF01C5"/>
    <w:rsid w:val="00CF0562"/>
    <w:rsid w:val="00CF0C2D"/>
    <w:rsid w:val="00CF1CD9"/>
    <w:rsid w:val="00CF1D16"/>
    <w:rsid w:val="00CF27D2"/>
    <w:rsid w:val="00CF3629"/>
    <w:rsid w:val="00CF4B25"/>
    <w:rsid w:val="00CF4E62"/>
    <w:rsid w:val="00CF5B3A"/>
    <w:rsid w:val="00D016F4"/>
    <w:rsid w:val="00D043DC"/>
    <w:rsid w:val="00D05CAE"/>
    <w:rsid w:val="00D06562"/>
    <w:rsid w:val="00D06A4B"/>
    <w:rsid w:val="00D11639"/>
    <w:rsid w:val="00D1164E"/>
    <w:rsid w:val="00D12587"/>
    <w:rsid w:val="00D13FB9"/>
    <w:rsid w:val="00D14FAE"/>
    <w:rsid w:val="00D15FAF"/>
    <w:rsid w:val="00D169E2"/>
    <w:rsid w:val="00D20B57"/>
    <w:rsid w:val="00D22CEB"/>
    <w:rsid w:val="00D279AF"/>
    <w:rsid w:val="00D27C66"/>
    <w:rsid w:val="00D27F81"/>
    <w:rsid w:val="00D30125"/>
    <w:rsid w:val="00D302BC"/>
    <w:rsid w:val="00D316D8"/>
    <w:rsid w:val="00D31726"/>
    <w:rsid w:val="00D320AF"/>
    <w:rsid w:val="00D322C5"/>
    <w:rsid w:val="00D3533F"/>
    <w:rsid w:val="00D36FAC"/>
    <w:rsid w:val="00D37F0C"/>
    <w:rsid w:val="00D44100"/>
    <w:rsid w:val="00D44D4E"/>
    <w:rsid w:val="00D44D9F"/>
    <w:rsid w:val="00D450E1"/>
    <w:rsid w:val="00D46EDE"/>
    <w:rsid w:val="00D51602"/>
    <w:rsid w:val="00D5161E"/>
    <w:rsid w:val="00D51FBF"/>
    <w:rsid w:val="00D53625"/>
    <w:rsid w:val="00D5371D"/>
    <w:rsid w:val="00D552B8"/>
    <w:rsid w:val="00D55AD2"/>
    <w:rsid w:val="00D56BAC"/>
    <w:rsid w:val="00D62DE7"/>
    <w:rsid w:val="00D645E1"/>
    <w:rsid w:val="00D727B6"/>
    <w:rsid w:val="00D72BDA"/>
    <w:rsid w:val="00D72FF1"/>
    <w:rsid w:val="00D813A7"/>
    <w:rsid w:val="00D82E31"/>
    <w:rsid w:val="00D85FAD"/>
    <w:rsid w:val="00D87A50"/>
    <w:rsid w:val="00D87EAE"/>
    <w:rsid w:val="00D915CA"/>
    <w:rsid w:val="00D96543"/>
    <w:rsid w:val="00D97362"/>
    <w:rsid w:val="00D97B75"/>
    <w:rsid w:val="00DA332A"/>
    <w:rsid w:val="00DA53B9"/>
    <w:rsid w:val="00DA618B"/>
    <w:rsid w:val="00DA6230"/>
    <w:rsid w:val="00DB1689"/>
    <w:rsid w:val="00DB1802"/>
    <w:rsid w:val="00DB48C0"/>
    <w:rsid w:val="00DC0F54"/>
    <w:rsid w:val="00DC1640"/>
    <w:rsid w:val="00DC1B9B"/>
    <w:rsid w:val="00DC50F7"/>
    <w:rsid w:val="00DD4766"/>
    <w:rsid w:val="00DD4C81"/>
    <w:rsid w:val="00DD5A20"/>
    <w:rsid w:val="00DE4F97"/>
    <w:rsid w:val="00DE5243"/>
    <w:rsid w:val="00DF0101"/>
    <w:rsid w:val="00DF504F"/>
    <w:rsid w:val="00DF6385"/>
    <w:rsid w:val="00DF6D4F"/>
    <w:rsid w:val="00E0002D"/>
    <w:rsid w:val="00E005C2"/>
    <w:rsid w:val="00E07305"/>
    <w:rsid w:val="00E10257"/>
    <w:rsid w:val="00E10E6F"/>
    <w:rsid w:val="00E13FD4"/>
    <w:rsid w:val="00E14486"/>
    <w:rsid w:val="00E17242"/>
    <w:rsid w:val="00E22398"/>
    <w:rsid w:val="00E238E6"/>
    <w:rsid w:val="00E238E7"/>
    <w:rsid w:val="00E23A29"/>
    <w:rsid w:val="00E24870"/>
    <w:rsid w:val="00E24BAE"/>
    <w:rsid w:val="00E24DBB"/>
    <w:rsid w:val="00E268B2"/>
    <w:rsid w:val="00E312DD"/>
    <w:rsid w:val="00E319A8"/>
    <w:rsid w:val="00E33760"/>
    <w:rsid w:val="00E35AA8"/>
    <w:rsid w:val="00E36DC0"/>
    <w:rsid w:val="00E419B2"/>
    <w:rsid w:val="00E426A3"/>
    <w:rsid w:val="00E42BB9"/>
    <w:rsid w:val="00E44899"/>
    <w:rsid w:val="00E44C0F"/>
    <w:rsid w:val="00E45108"/>
    <w:rsid w:val="00E475C1"/>
    <w:rsid w:val="00E53972"/>
    <w:rsid w:val="00E53ED9"/>
    <w:rsid w:val="00E542F8"/>
    <w:rsid w:val="00E549D6"/>
    <w:rsid w:val="00E57EB9"/>
    <w:rsid w:val="00E74D76"/>
    <w:rsid w:val="00E75A64"/>
    <w:rsid w:val="00E813CA"/>
    <w:rsid w:val="00E837DB"/>
    <w:rsid w:val="00E84244"/>
    <w:rsid w:val="00E93C4E"/>
    <w:rsid w:val="00EA24FB"/>
    <w:rsid w:val="00EA6BA6"/>
    <w:rsid w:val="00EA6FF0"/>
    <w:rsid w:val="00EB21AE"/>
    <w:rsid w:val="00EB4F87"/>
    <w:rsid w:val="00EB7E8E"/>
    <w:rsid w:val="00EC039F"/>
    <w:rsid w:val="00EC0A4E"/>
    <w:rsid w:val="00EC4925"/>
    <w:rsid w:val="00EC570B"/>
    <w:rsid w:val="00EC61CA"/>
    <w:rsid w:val="00ED04FF"/>
    <w:rsid w:val="00ED1BE1"/>
    <w:rsid w:val="00ED2B20"/>
    <w:rsid w:val="00ED2BEE"/>
    <w:rsid w:val="00ED314F"/>
    <w:rsid w:val="00ED6E56"/>
    <w:rsid w:val="00ED6FEC"/>
    <w:rsid w:val="00EE0A29"/>
    <w:rsid w:val="00EE119C"/>
    <w:rsid w:val="00EE1CC7"/>
    <w:rsid w:val="00EE5343"/>
    <w:rsid w:val="00EF3546"/>
    <w:rsid w:val="00EF3B5E"/>
    <w:rsid w:val="00EF541C"/>
    <w:rsid w:val="00EF583E"/>
    <w:rsid w:val="00EF632D"/>
    <w:rsid w:val="00EF66EB"/>
    <w:rsid w:val="00EF6905"/>
    <w:rsid w:val="00F00BF9"/>
    <w:rsid w:val="00F01B82"/>
    <w:rsid w:val="00F0615A"/>
    <w:rsid w:val="00F06C9F"/>
    <w:rsid w:val="00F102AC"/>
    <w:rsid w:val="00F11127"/>
    <w:rsid w:val="00F11B13"/>
    <w:rsid w:val="00F121AF"/>
    <w:rsid w:val="00F1358D"/>
    <w:rsid w:val="00F13D05"/>
    <w:rsid w:val="00F147CF"/>
    <w:rsid w:val="00F17A1B"/>
    <w:rsid w:val="00F21E43"/>
    <w:rsid w:val="00F2214C"/>
    <w:rsid w:val="00F224C1"/>
    <w:rsid w:val="00F22806"/>
    <w:rsid w:val="00F255D2"/>
    <w:rsid w:val="00F26655"/>
    <w:rsid w:val="00F26F67"/>
    <w:rsid w:val="00F30142"/>
    <w:rsid w:val="00F30CB4"/>
    <w:rsid w:val="00F31384"/>
    <w:rsid w:val="00F3316C"/>
    <w:rsid w:val="00F369D3"/>
    <w:rsid w:val="00F370C5"/>
    <w:rsid w:val="00F40B01"/>
    <w:rsid w:val="00F52F61"/>
    <w:rsid w:val="00F741DE"/>
    <w:rsid w:val="00F7429B"/>
    <w:rsid w:val="00F75B43"/>
    <w:rsid w:val="00F76128"/>
    <w:rsid w:val="00F83537"/>
    <w:rsid w:val="00F83FD6"/>
    <w:rsid w:val="00F85FFD"/>
    <w:rsid w:val="00F90E64"/>
    <w:rsid w:val="00F9439C"/>
    <w:rsid w:val="00F97183"/>
    <w:rsid w:val="00FA0D3B"/>
    <w:rsid w:val="00FA1C0F"/>
    <w:rsid w:val="00FA2E6A"/>
    <w:rsid w:val="00FA7382"/>
    <w:rsid w:val="00FA777D"/>
    <w:rsid w:val="00FB08FC"/>
    <w:rsid w:val="00FB161A"/>
    <w:rsid w:val="00FB4C64"/>
    <w:rsid w:val="00FB54EE"/>
    <w:rsid w:val="00FC025E"/>
    <w:rsid w:val="00FC0659"/>
    <w:rsid w:val="00FC2A96"/>
    <w:rsid w:val="00FC39FD"/>
    <w:rsid w:val="00FC3B85"/>
    <w:rsid w:val="00FC5292"/>
    <w:rsid w:val="00FE0C88"/>
    <w:rsid w:val="00FE1CF7"/>
    <w:rsid w:val="00FE6987"/>
    <w:rsid w:val="00FF0CA5"/>
    <w:rsid w:val="00FF35E3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5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255D2"/>
    <w:rPr>
      <w:color w:val="0000FF"/>
      <w:u w:val="single"/>
    </w:rPr>
  </w:style>
  <w:style w:type="paragraph" w:customStyle="1" w:styleId="a4">
    <w:name w:val="表頭"/>
    <w:basedOn w:val="a"/>
    <w:rsid w:val="009422E0"/>
    <w:pPr>
      <w:spacing w:line="500" w:lineRule="exact"/>
      <w:ind w:leftChars="100" w:left="100"/>
      <w:jc w:val="center"/>
    </w:pPr>
    <w:rPr>
      <w:rFonts w:eastAsia="華康粗黑體"/>
      <w:spacing w:val="20"/>
      <w:sz w:val="44"/>
      <w:szCs w:val="20"/>
    </w:rPr>
  </w:style>
  <w:style w:type="paragraph" w:customStyle="1" w:styleId="b">
    <w:name w:val="內文b"/>
    <w:basedOn w:val="a"/>
    <w:rsid w:val="009422E0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 w:eastAsia="標楷體"/>
      <w:color w:val="0000FF"/>
      <w:kern w:val="0"/>
      <w:sz w:val="32"/>
      <w:szCs w:val="20"/>
    </w:rPr>
  </w:style>
  <w:style w:type="paragraph" w:styleId="a5">
    <w:name w:val="footer"/>
    <w:basedOn w:val="a"/>
    <w:link w:val="a6"/>
    <w:uiPriority w:val="99"/>
    <w:rsid w:val="0023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0DCA"/>
    <w:rPr>
      <w:kern w:val="2"/>
    </w:rPr>
  </w:style>
  <w:style w:type="paragraph" w:styleId="a7">
    <w:name w:val="header"/>
    <w:basedOn w:val="a"/>
    <w:link w:val="a8"/>
    <w:rsid w:val="005B1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B1EC6"/>
    <w:rPr>
      <w:kern w:val="2"/>
    </w:rPr>
  </w:style>
  <w:style w:type="paragraph" w:styleId="a9">
    <w:name w:val="Balloon Text"/>
    <w:basedOn w:val="a"/>
    <w:link w:val="aa"/>
    <w:rsid w:val="00B3663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B3663F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112C"/>
    <w:pPr>
      <w:ind w:leftChars="200" w:left="480"/>
    </w:pPr>
  </w:style>
  <w:style w:type="paragraph" w:customStyle="1" w:styleId="Default">
    <w:name w:val="Default"/>
    <w:rsid w:val="002534E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sz w:val="24"/>
      <w:szCs w:val="24"/>
    </w:rPr>
  </w:style>
  <w:style w:type="character" w:styleId="ac">
    <w:name w:val="Emphasis"/>
    <w:uiPriority w:val="20"/>
    <w:qFormat/>
    <w:rsid w:val="002534EB"/>
    <w:rPr>
      <w:i/>
      <w:iCs/>
    </w:rPr>
  </w:style>
  <w:style w:type="character" w:customStyle="1" w:styleId="normal0020tablechar">
    <w:name w:val="normal_0020table__char"/>
    <w:basedOn w:val="a0"/>
    <w:uiPriority w:val="99"/>
    <w:rsid w:val="00F76128"/>
  </w:style>
  <w:style w:type="paragraph" w:styleId="Web">
    <w:name w:val="Normal (Web)"/>
    <w:basedOn w:val="a"/>
    <w:uiPriority w:val="99"/>
    <w:unhideWhenUsed/>
    <w:rsid w:val="008720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Note Heading"/>
    <w:basedOn w:val="a"/>
    <w:next w:val="a"/>
    <w:link w:val="ae"/>
    <w:uiPriority w:val="99"/>
    <w:rsid w:val="000B2271"/>
    <w:pPr>
      <w:jc w:val="center"/>
    </w:pPr>
    <w:rPr>
      <w:rFonts w:ascii="標楷體" w:eastAsia="標楷體" w:hAnsi="標楷體"/>
    </w:rPr>
  </w:style>
  <w:style w:type="character" w:customStyle="1" w:styleId="ae">
    <w:name w:val="註釋標題 字元"/>
    <w:link w:val="ad"/>
    <w:uiPriority w:val="99"/>
    <w:rsid w:val="000B2271"/>
    <w:rPr>
      <w:rFonts w:ascii="標楷體" w:eastAsia="標楷體" w:hAnsi="標楷體"/>
      <w:kern w:val="2"/>
      <w:sz w:val="24"/>
      <w:szCs w:val="24"/>
    </w:rPr>
  </w:style>
  <w:style w:type="table" w:styleId="af">
    <w:name w:val="Table Grid"/>
    <w:basedOn w:val="a1"/>
    <w:rsid w:val="009E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dyku@textil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F9EE-0117-4EBF-80FA-591EAB96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MS</Company>
  <LinksUpToDate>false</LinksUpToDate>
  <CharactersWithSpaces>1792</CharactersWithSpaces>
  <SharedDoc>false</SharedDoc>
  <HLinks>
    <vt:vector size="6" baseType="variant">
      <vt:variant>
        <vt:i4>4063312</vt:i4>
      </vt:variant>
      <vt:variant>
        <vt:i4>0</vt:i4>
      </vt:variant>
      <vt:variant>
        <vt:i4>0</vt:i4>
      </vt:variant>
      <vt:variant>
        <vt:i4>5</vt:i4>
      </vt:variant>
      <vt:variant>
        <vt:lpwstr>mailto:addyku@textiles.org.tw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102年度「因應貿易自由化加強輔導型產業輔導計畫」</dc:title>
  <dc:creator>PC00831</dc:creator>
  <cp:lastModifiedBy>user</cp:lastModifiedBy>
  <cp:revision>2</cp:revision>
  <cp:lastPrinted>2023-03-08T02:41:00Z</cp:lastPrinted>
  <dcterms:created xsi:type="dcterms:W3CDTF">2023-04-25T03:14:00Z</dcterms:created>
  <dcterms:modified xsi:type="dcterms:W3CDTF">2023-04-25T03:14:00Z</dcterms:modified>
</cp:coreProperties>
</file>